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B5" w:rsidRPr="00997457" w:rsidRDefault="000138B5" w:rsidP="00B1051D">
      <w:pPr>
        <w:pStyle w:val="western"/>
        <w:spacing w:before="0" w:line="240" w:lineRule="auto"/>
        <w:jc w:val="right"/>
        <w:rPr>
          <w:rFonts w:eastAsia="Rockwell"/>
          <w:sz w:val="20"/>
          <w:szCs w:val="20"/>
        </w:rPr>
      </w:pPr>
      <w:r w:rsidRPr="00997457">
        <w:rPr>
          <w:rFonts w:eastAsia="Rockwell"/>
          <w:sz w:val="20"/>
          <w:szCs w:val="20"/>
        </w:rPr>
        <w:t>MODELLO “A”</w:t>
      </w:r>
    </w:p>
    <w:p w:rsidR="000138B5" w:rsidRPr="00997457" w:rsidRDefault="000138B5" w:rsidP="000138B5">
      <w:pPr>
        <w:spacing w:line="240" w:lineRule="auto"/>
        <w:jc w:val="right"/>
        <w:rPr>
          <w:rFonts w:eastAsia="Rockwell" w:cs="Calibri"/>
          <w:color w:val="000000"/>
          <w:szCs w:val="24"/>
        </w:rPr>
      </w:pPr>
    </w:p>
    <w:p w:rsidR="000138B5" w:rsidRPr="00997457" w:rsidRDefault="00A44D2B" w:rsidP="000138B5">
      <w:pPr>
        <w:pStyle w:val="western"/>
        <w:spacing w:before="0" w:line="240" w:lineRule="auto"/>
        <w:jc w:val="right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 xml:space="preserve">Al </w:t>
      </w:r>
      <w:r w:rsidR="000138B5" w:rsidRPr="00997457">
        <w:rPr>
          <w:rFonts w:eastAsia="Rockwell"/>
          <w:sz w:val="22"/>
          <w:szCs w:val="22"/>
        </w:rPr>
        <w:t>Parco Lombardo della Valle del Ticino</w:t>
      </w:r>
    </w:p>
    <w:p w:rsidR="000138B5" w:rsidRPr="00997457" w:rsidRDefault="000138B5" w:rsidP="000138B5">
      <w:pPr>
        <w:pStyle w:val="western"/>
        <w:spacing w:before="0" w:line="240" w:lineRule="auto"/>
        <w:jc w:val="right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 xml:space="preserve">Via Isonzo 1, 20013 </w:t>
      </w:r>
      <w:proofErr w:type="spellStart"/>
      <w:r w:rsidRPr="00997457">
        <w:rPr>
          <w:rFonts w:eastAsia="Rockwell"/>
          <w:sz w:val="22"/>
          <w:szCs w:val="22"/>
        </w:rPr>
        <w:t>Pontevecchio</w:t>
      </w:r>
      <w:proofErr w:type="spellEnd"/>
      <w:r w:rsidRPr="00997457">
        <w:rPr>
          <w:rFonts w:eastAsia="Rockwell"/>
          <w:sz w:val="22"/>
          <w:szCs w:val="22"/>
        </w:rPr>
        <w:t xml:space="preserve"> di Magenta (</w:t>
      </w:r>
      <w:proofErr w:type="spellStart"/>
      <w:r w:rsidRPr="00997457">
        <w:rPr>
          <w:rFonts w:eastAsia="Rockwell"/>
          <w:sz w:val="22"/>
          <w:szCs w:val="22"/>
        </w:rPr>
        <w:t>MI</w:t>
      </w:r>
      <w:proofErr w:type="spellEnd"/>
      <w:r w:rsidRPr="00997457">
        <w:rPr>
          <w:rFonts w:eastAsia="Rockwell"/>
          <w:sz w:val="22"/>
          <w:szCs w:val="22"/>
        </w:rPr>
        <w:t>)</w:t>
      </w:r>
    </w:p>
    <w:p w:rsidR="000138B5" w:rsidRPr="00997457" w:rsidRDefault="000138B5" w:rsidP="000138B5">
      <w:pPr>
        <w:spacing w:line="240" w:lineRule="auto"/>
        <w:ind w:left="992" w:hanging="992"/>
        <w:jc w:val="both"/>
        <w:rPr>
          <w:rFonts w:eastAsia="Rockwell" w:cs="Calibri"/>
          <w:color w:val="000000"/>
          <w:szCs w:val="24"/>
        </w:rPr>
      </w:pPr>
    </w:p>
    <w:p w:rsidR="000138B5" w:rsidRPr="00997457" w:rsidRDefault="000138B5" w:rsidP="000138B5">
      <w:pPr>
        <w:spacing w:line="240" w:lineRule="auto"/>
        <w:jc w:val="both"/>
        <w:rPr>
          <w:rFonts w:eastAsia="Rockwell" w:cs="Calibri"/>
          <w:b/>
          <w:color w:val="000000"/>
        </w:rPr>
      </w:pPr>
      <w:r w:rsidRPr="000429C4">
        <w:rPr>
          <w:rFonts w:eastAsia="Rockwell" w:cs="Calibri"/>
          <w:b/>
          <w:color w:val="000000"/>
        </w:rPr>
        <w:t xml:space="preserve">Oggetto: BANDO PER LA </w:t>
      </w:r>
      <w:r w:rsidR="00A44D2B" w:rsidRPr="000429C4">
        <w:rPr>
          <w:rFonts w:eastAsia="Rockwell" w:cs="Calibri"/>
          <w:b/>
          <w:color w:val="000000"/>
        </w:rPr>
        <w:t xml:space="preserve">VENDITA </w:t>
      </w:r>
      <w:r w:rsidR="00A44D2B" w:rsidRPr="000429C4">
        <w:rPr>
          <w:rFonts w:cs="Calibri"/>
          <w:b/>
          <w:w w:val="115"/>
          <w:szCs w:val="24"/>
        </w:rPr>
        <w:t xml:space="preserve">DI LEGNAME DA TEMPESTA NEL COMUNE DI </w:t>
      </w:r>
      <w:r w:rsidR="000429C4" w:rsidRPr="000429C4">
        <w:rPr>
          <w:rFonts w:cs="Calibri"/>
          <w:b/>
          <w:w w:val="115"/>
          <w:szCs w:val="24"/>
        </w:rPr>
        <w:t>CASSOLNOVO</w:t>
      </w:r>
      <w:r w:rsidR="00A44D2B" w:rsidRPr="000429C4">
        <w:rPr>
          <w:rFonts w:cs="Calibri"/>
          <w:b/>
          <w:w w:val="115"/>
          <w:szCs w:val="24"/>
        </w:rPr>
        <w:t xml:space="preserve"> (</w:t>
      </w:r>
      <w:r w:rsidR="000429C4" w:rsidRPr="000429C4">
        <w:rPr>
          <w:rFonts w:cs="Calibri"/>
          <w:b/>
          <w:w w:val="115"/>
          <w:szCs w:val="24"/>
        </w:rPr>
        <w:t>PV</w:t>
      </w:r>
      <w:r w:rsidR="00A44D2B" w:rsidRPr="000429C4">
        <w:rPr>
          <w:rFonts w:cs="Calibri"/>
          <w:b/>
          <w:w w:val="115"/>
          <w:szCs w:val="24"/>
        </w:rPr>
        <w:t>)</w:t>
      </w:r>
      <w:r w:rsidR="00A44D2B" w:rsidRPr="000429C4">
        <w:rPr>
          <w:rFonts w:eastAsia="Rockwell" w:cs="Calibri"/>
          <w:b/>
          <w:color w:val="000000"/>
        </w:rPr>
        <w:t>.</w:t>
      </w:r>
    </w:p>
    <w:p w:rsidR="00A44D2B" w:rsidRDefault="00B1051D" w:rsidP="00B1051D">
      <w:pPr>
        <w:pStyle w:val="western"/>
        <w:spacing w:before="0" w:line="240" w:lineRule="auto"/>
        <w:ind w:left="992" w:hanging="992"/>
        <w:jc w:val="center"/>
        <w:rPr>
          <w:rFonts w:eastAsia="Rockwell"/>
          <w:b/>
          <w:bCs/>
          <w:szCs w:val="22"/>
          <w:u w:val="single"/>
        </w:rPr>
      </w:pPr>
      <w:r>
        <w:rPr>
          <w:rFonts w:eastAsia="Rockwell"/>
          <w:b/>
          <w:bCs/>
          <w:szCs w:val="22"/>
          <w:u w:val="single"/>
        </w:rPr>
        <w:t>OFFERTA D’ACQUISTO</w:t>
      </w:r>
    </w:p>
    <w:p w:rsidR="00B1051D" w:rsidRPr="00B1051D" w:rsidRDefault="00B1051D" w:rsidP="00B1051D">
      <w:pPr>
        <w:pStyle w:val="western"/>
        <w:spacing w:before="0" w:line="240" w:lineRule="auto"/>
        <w:ind w:left="992" w:hanging="992"/>
        <w:jc w:val="center"/>
        <w:rPr>
          <w:rFonts w:eastAsia="Rockwell"/>
          <w:b/>
          <w:bCs/>
          <w:szCs w:val="22"/>
          <w:u w:val="single"/>
        </w:rPr>
      </w:pPr>
    </w:p>
    <w:p w:rsidR="000138B5" w:rsidRPr="00997457" w:rsidRDefault="000138B5" w:rsidP="000138B5">
      <w:pPr>
        <w:pStyle w:val="western"/>
        <w:spacing w:before="0" w:line="240" w:lineRule="auto"/>
        <w:jc w:val="center"/>
        <w:rPr>
          <w:rFonts w:eastAsia="Rockwell"/>
          <w:sz w:val="22"/>
          <w:szCs w:val="22"/>
        </w:rPr>
      </w:pPr>
      <w:r w:rsidRPr="00997457">
        <w:rPr>
          <w:rFonts w:eastAsia="Rockwell"/>
          <w:b/>
          <w:bCs/>
          <w:sz w:val="22"/>
          <w:szCs w:val="22"/>
        </w:rPr>
        <w:t>Il Sottoscritto</w:t>
      </w: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Cognome……………………………………… Nome…………………………………………………</w:t>
      </w: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Residente in ………………………………….. Via.……………………………………………n……. Telefono………………………</w:t>
      </w:r>
    </w:p>
    <w:p w:rsidR="00A44D2B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In qualità di</w:t>
      </w:r>
      <w:r w:rsidR="00A44D2B" w:rsidRPr="00997457">
        <w:rPr>
          <w:rFonts w:eastAsia="Rockwell"/>
          <w:sz w:val="22"/>
          <w:szCs w:val="22"/>
        </w:rPr>
        <w:t xml:space="preserve"> titolare dell’</w:t>
      </w:r>
      <w:r w:rsidRPr="00997457">
        <w:rPr>
          <w:rFonts w:eastAsia="Rockwell"/>
          <w:sz w:val="22"/>
          <w:szCs w:val="22"/>
        </w:rPr>
        <w:t xml:space="preserve">Impresa boschiva …………………………………………………………… </w:t>
      </w: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Iscritta all’albo regionale delle imprese forestali al n. ……….. .</w:t>
      </w:r>
    </w:p>
    <w:p w:rsidR="00A44D2B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 xml:space="preserve">Con sede legale </w:t>
      </w:r>
      <w:r w:rsidR="008873E3">
        <w:rPr>
          <w:rFonts w:eastAsia="Rockwell"/>
          <w:sz w:val="22"/>
          <w:szCs w:val="22"/>
        </w:rPr>
        <w:t>nel</w:t>
      </w:r>
      <w:r w:rsidRPr="00997457">
        <w:rPr>
          <w:rFonts w:eastAsia="Rockwell"/>
          <w:sz w:val="22"/>
          <w:szCs w:val="22"/>
        </w:rPr>
        <w:t xml:space="preserve"> </w:t>
      </w:r>
      <w:r w:rsidR="008873E3">
        <w:rPr>
          <w:rFonts w:eastAsia="Rockwell"/>
          <w:sz w:val="22"/>
          <w:szCs w:val="22"/>
        </w:rPr>
        <w:t>C</w:t>
      </w:r>
      <w:r w:rsidRPr="00997457">
        <w:rPr>
          <w:rFonts w:eastAsia="Rockwell"/>
          <w:sz w:val="22"/>
          <w:szCs w:val="22"/>
        </w:rPr>
        <w:t>omune di ……………………………………..</w:t>
      </w:r>
      <w:r w:rsidR="00A44D2B" w:rsidRPr="00997457">
        <w:rPr>
          <w:rFonts w:eastAsia="Rockwell"/>
          <w:sz w:val="22"/>
          <w:szCs w:val="22"/>
        </w:rPr>
        <w:t xml:space="preserve"> </w:t>
      </w: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Via……………………………………………… n……. Telefono………………………</w:t>
      </w: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Cod. fiscale……………………………………… P.IVA ……………………………………………………</w:t>
      </w: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 xml:space="preserve">Pec </w:t>
      </w:r>
      <w:proofErr w:type="spellStart"/>
      <w:r w:rsidRPr="00997457">
        <w:rPr>
          <w:rFonts w:eastAsia="Rockwell"/>
          <w:sz w:val="22"/>
          <w:szCs w:val="22"/>
        </w:rPr>
        <w:t>……………………………………………………………………………………………………………</w:t>
      </w:r>
      <w:proofErr w:type="spellEnd"/>
      <w:r w:rsidRPr="00997457">
        <w:rPr>
          <w:rFonts w:eastAsia="Rockwell"/>
          <w:sz w:val="22"/>
          <w:szCs w:val="22"/>
        </w:rPr>
        <w:t>..</w:t>
      </w:r>
    </w:p>
    <w:p w:rsidR="00A44D2B" w:rsidRPr="00997457" w:rsidRDefault="00A44D2B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 xml:space="preserve">Certificazione PEFC/FSC: </w:t>
      </w:r>
      <w:r w:rsidRPr="00997457">
        <w:rPr>
          <w:rFonts w:eastAsia="Times New Roman"/>
          <w:sz w:val="22"/>
          <w:szCs w:val="22"/>
        </w:rPr>
        <w:t>□</w:t>
      </w:r>
      <w:r w:rsidRPr="00997457">
        <w:rPr>
          <w:rFonts w:eastAsia="Rockwell"/>
          <w:sz w:val="22"/>
          <w:szCs w:val="22"/>
        </w:rPr>
        <w:t xml:space="preserve"> si </w:t>
      </w:r>
      <w:r w:rsidRPr="00997457">
        <w:rPr>
          <w:rFonts w:eastAsia="Times New Roman"/>
          <w:sz w:val="22"/>
          <w:szCs w:val="22"/>
        </w:rPr>
        <w:t>□</w:t>
      </w:r>
      <w:r w:rsidRPr="00997457">
        <w:rPr>
          <w:rFonts w:eastAsia="Rockwell"/>
          <w:sz w:val="22"/>
          <w:szCs w:val="22"/>
        </w:rPr>
        <w:t xml:space="preserve"> no</w:t>
      </w:r>
    </w:p>
    <w:p w:rsidR="000138B5" w:rsidRPr="00997457" w:rsidRDefault="000138B5" w:rsidP="000138B5">
      <w:pPr>
        <w:spacing w:line="240" w:lineRule="auto"/>
        <w:jc w:val="both"/>
        <w:rPr>
          <w:rFonts w:eastAsia="Rockwell" w:cs="Calibri"/>
          <w:color w:val="000000"/>
        </w:rPr>
      </w:pPr>
    </w:p>
    <w:p w:rsidR="000138B5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Per l’acquisto del lotto di cui al bando riportato in oggetto:</w:t>
      </w:r>
    </w:p>
    <w:p w:rsidR="00AD7CBD" w:rsidRDefault="00AD7CBD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</w:p>
    <w:tbl>
      <w:tblPr>
        <w:tblW w:w="95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1860"/>
        <w:gridCol w:w="2472"/>
        <w:gridCol w:w="1732"/>
        <w:gridCol w:w="1651"/>
        <w:gridCol w:w="1813"/>
      </w:tblGrid>
      <w:tr w:rsidR="00AD7CBD" w:rsidRPr="00997457" w:rsidTr="00982A42">
        <w:trPr>
          <w:trHeight w:val="60"/>
        </w:trPr>
        <w:tc>
          <w:tcPr>
            <w:tcW w:w="1860" w:type="dxa"/>
            <w:shd w:val="clear" w:color="auto" w:fill="auto"/>
            <w:tcMar>
              <w:left w:w="60" w:type="dxa"/>
            </w:tcMar>
            <w:vAlign w:val="center"/>
          </w:tcPr>
          <w:p w:rsidR="00AD7CBD" w:rsidRPr="000429C4" w:rsidRDefault="00AD7CBD" w:rsidP="00982A42">
            <w:pPr>
              <w:pStyle w:val="western"/>
              <w:spacing w:before="0" w:line="240" w:lineRule="auto"/>
              <w:rPr>
                <w:rFonts w:eastAsia="Rockwell"/>
                <w:sz w:val="20"/>
                <w:szCs w:val="20"/>
              </w:rPr>
            </w:pPr>
            <w:r w:rsidRPr="000429C4">
              <w:rPr>
                <w:rFonts w:eastAsia="Rockwell"/>
                <w:b/>
                <w:bCs/>
                <w:sz w:val="20"/>
                <w:szCs w:val="20"/>
              </w:rPr>
              <w:t>Nome lotto</w:t>
            </w:r>
          </w:p>
        </w:tc>
        <w:tc>
          <w:tcPr>
            <w:tcW w:w="7668" w:type="dxa"/>
            <w:gridSpan w:val="4"/>
            <w:shd w:val="clear" w:color="auto" w:fill="auto"/>
            <w:tcMar>
              <w:right w:w="60" w:type="dxa"/>
            </w:tcMar>
            <w:vAlign w:val="center"/>
          </w:tcPr>
          <w:p w:rsidR="00AD7CBD" w:rsidRPr="000429C4" w:rsidRDefault="00AD7CBD" w:rsidP="00AD7CBD">
            <w:pPr>
              <w:pStyle w:val="western"/>
              <w:spacing w:before="0" w:line="240" w:lineRule="auto"/>
              <w:rPr>
                <w:rFonts w:eastAsia="Rockwell"/>
                <w:sz w:val="20"/>
                <w:szCs w:val="20"/>
              </w:rPr>
            </w:pPr>
            <w:r w:rsidRPr="000429C4">
              <w:rPr>
                <w:b/>
                <w:w w:val="115"/>
                <w:sz w:val="22"/>
              </w:rPr>
              <w:t>LEGNAME DA TEMPESTA NEL COMUNE DI CASSOLNOVO (PV</w:t>
            </w:r>
            <w:r w:rsidR="0017114F">
              <w:rPr>
                <w:b/>
                <w:w w:val="115"/>
                <w:sz w:val="22"/>
              </w:rPr>
              <w:t>)</w:t>
            </w:r>
          </w:p>
        </w:tc>
      </w:tr>
      <w:tr w:rsidR="00AD7CBD" w:rsidRPr="00997457" w:rsidTr="00982A42">
        <w:trPr>
          <w:trHeight w:val="300"/>
        </w:trPr>
        <w:tc>
          <w:tcPr>
            <w:tcW w:w="1860" w:type="dxa"/>
            <w:shd w:val="clear" w:color="auto" w:fill="auto"/>
            <w:tcMar>
              <w:left w:w="60" w:type="dxa"/>
            </w:tcMar>
            <w:vAlign w:val="center"/>
          </w:tcPr>
          <w:p w:rsidR="00AD7CBD" w:rsidRPr="00997457" w:rsidRDefault="00AD7CBD" w:rsidP="00982A42">
            <w:pPr>
              <w:pStyle w:val="western"/>
              <w:spacing w:before="0" w:line="240" w:lineRule="auto"/>
              <w:rPr>
                <w:rFonts w:eastAsia="Rockwell"/>
                <w:sz w:val="20"/>
                <w:szCs w:val="20"/>
              </w:rPr>
            </w:pPr>
            <w:r w:rsidRPr="00997457">
              <w:rPr>
                <w:rFonts w:eastAsia="Rockwell"/>
                <w:b/>
                <w:bCs/>
                <w:sz w:val="20"/>
                <w:szCs w:val="20"/>
              </w:rPr>
              <w:t>Proprietà</w:t>
            </w:r>
          </w:p>
        </w:tc>
        <w:tc>
          <w:tcPr>
            <w:tcW w:w="7668" w:type="dxa"/>
            <w:gridSpan w:val="4"/>
            <w:shd w:val="clear" w:color="auto" w:fill="auto"/>
            <w:tcMar>
              <w:right w:w="60" w:type="dxa"/>
            </w:tcMar>
            <w:vAlign w:val="center"/>
          </w:tcPr>
          <w:p w:rsidR="00AD7CBD" w:rsidRPr="00997457" w:rsidRDefault="00AD7CBD" w:rsidP="00982A42">
            <w:pPr>
              <w:pStyle w:val="NormaleWeb"/>
              <w:spacing w:beforeAutospacing="0" w:after="0" w:afterAutospacing="0"/>
              <w:ind w:left="11"/>
              <w:rPr>
                <w:rFonts w:ascii="Calibri" w:eastAsia="Rockwell" w:hAnsi="Calibri" w:cs="Calibri"/>
                <w:sz w:val="20"/>
                <w:szCs w:val="20"/>
              </w:rPr>
            </w:pPr>
            <w:r w:rsidRPr="00997457">
              <w:rPr>
                <w:rFonts w:ascii="Calibri" w:eastAsia="Rockwell" w:hAnsi="Calibri" w:cs="Calibri"/>
                <w:sz w:val="20"/>
                <w:szCs w:val="20"/>
              </w:rPr>
              <w:t>PARCO LOMBARDO DELLA VALLE DEL TICINO</w:t>
            </w:r>
          </w:p>
        </w:tc>
      </w:tr>
      <w:tr w:rsidR="00AD7CBD" w:rsidRPr="00997457" w:rsidTr="00982A42">
        <w:trPr>
          <w:trHeight w:val="300"/>
        </w:trPr>
        <w:tc>
          <w:tcPr>
            <w:tcW w:w="1860" w:type="dxa"/>
            <w:shd w:val="clear" w:color="auto" w:fill="auto"/>
            <w:tcMar>
              <w:left w:w="60" w:type="dxa"/>
            </w:tcMar>
            <w:vAlign w:val="center"/>
          </w:tcPr>
          <w:p w:rsidR="00AD7CBD" w:rsidRPr="00B1051D" w:rsidRDefault="00AD7CBD" w:rsidP="00982A42">
            <w:pPr>
              <w:pStyle w:val="western"/>
              <w:spacing w:before="0" w:line="240" w:lineRule="auto"/>
              <w:rPr>
                <w:rFonts w:eastAsia="Rockwell"/>
                <w:sz w:val="20"/>
                <w:szCs w:val="20"/>
              </w:rPr>
            </w:pPr>
            <w:r w:rsidRPr="00B1051D">
              <w:rPr>
                <w:rFonts w:eastAsia="Rockwell"/>
                <w:b/>
                <w:bCs/>
                <w:sz w:val="20"/>
                <w:szCs w:val="20"/>
              </w:rPr>
              <w:t>Superficie</w:t>
            </w:r>
          </w:p>
        </w:tc>
        <w:tc>
          <w:tcPr>
            <w:tcW w:w="7668" w:type="dxa"/>
            <w:gridSpan w:val="4"/>
            <w:shd w:val="clear" w:color="auto" w:fill="auto"/>
            <w:tcMar>
              <w:right w:w="60" w:type="dxa"/>
            </w:tcMar>
            <w:vAlign w:val="center"/>
          </w:tcPr>
          <w:p w:rsidR="00AD7CBD" w:rsidRPr="00B1051D" w:rsidRDefault="00AD7CBD" w:rsidP="00982A42">
            <w:pPr>
              <w:pStyle w:val="NormaleWeb"/>
              <w:spacing w:beforeAutospacing="0" w:after="0" w:afterAutospacing="0"/>
              <w:rPr>
                <w:rFonts w:ascii="Calibri" w:eastAsia="Rockwell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Rockwell" w:hAnsi="Calibri" w:cs="Calibri"/>
                <w:color w:val="000000"/>
                <w:sz w:val="20"/>
                <w:szCs w:val="20"/>
              </w:rPr>
              <w:t>127.700</w:t>
            </w:r>
            <w:r w:rsidRPr="00B1051D">
              <w:rPr>
                <w:rFonts w:ascii="Calibri" w:eastAsia="Rockwell" w:hAnsi="Calibri" w:cs="Calibri"/>
                <w:color w:val="000000"/>
                <w:sz w:val="20"/>
                <w:szCs w:val="20"/>
              </w:rPr>
              <w:t xml:space="preserve"> mq</w:t>
            </w:r>
          </w:p>
        </w:tc>
      </w:tr>
      <w:tr w:rsidR="00AD7CBD" w:rsidRPr="00997457" w:rsidTr="00982A42">
        <w:trPr>
          <w:trHeight w:val="300"/>
        </w:trPr>
        <w:tc>
          <w:tcPr>
            <w:tcW w:w="4332" w:type="dxa"/>
            <w:gridSpan w:val="2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982A42">
            <w:pPr>
              <w:pStyle w:val="western"/>
              <w:spacing w:before="0" w:line="240" w:lineRule="auto"/>
              <w:rPr>
                <w:rFonts w:eastAsia="Rockwell"/>
                <w:sz w:val="18"/>
                <w:szCs w:val="18"/>
              </w:rPr>
            </w:pPr>
            <w:r w:rsidRPr="00B1051D">
              <w:rPr>
                <w:rFonts w:eastAsia="Rockwell"/>
                <w:b/>
                <w:bCs/>
                <w:sz w:val="18"/>
                <w:szCs w:val="18"/>
              </w:rPr>
              <w:t>Assortimento</w:t>
            </w:r>
          </w:p>
        </w:tc>
        <w:tc>
          <w:tcPr>
            <w:tcW w:w="1732" w:type="dxa"/>
            <w:shd w:val="clear" w:color="auto" w:fill="auto"/>
            <w:tcMar>
              <w:left w:w="60" w:type="dxa"/>
            </w:tcMar>
          </w:tcPr>
          <w:p w:rsidR="00AD7CBD" w:rsidRPr="00B1051D" w:rsidRDefault="00AD7CBD" w:rsidP="00D57079">
            <w:pPr>
              <w:pStyle w:val="western"/>
              <w:spacing w:before="0" w:line="240" w:lineRule="auto"/>
              <w:jc w:val="center"/>
              <w:rPr>
                <w:rFonts w:eastAsia="Rockwell"/>
                <w:sz w:val="18"/>
                <w:szCs w:val="18"/>
              </w:rPr>
            </w:pPr>
            <w:r w:rsidRPr="00D57079">
              <w:rPr>
                <w:rFonts w:eastAsia="Rockwell"/>
                <w:b/>
                <w:bCs/>
                <w:sz w:val="32"/>
                <w:szCs w:val="18"/>
              </w:rPr>
              <w:t>t</w:t>
            </w:r>
          </w:p>
        </w:tc>
        <w:tc>
          <w:tcPr>
            <w:tcW w:w="1651" w:type="dxa"/>
            <w:shd w:val="clear" w:color="auto" w:fill="auto"/>
            <w:tcMar>
              <w:left w:w="60" w:type="dxa"/>
            </w:tcMar>
          </w:tcPr>
          <w:p w:rsidR="00AD7CBD" w:rsidRPr="00B1051D" w:rsidRDefault="00AD7CBD" w:rsidP="00982A42">
            <w:pPr>
              <w:pStyle w:val="western"/>
              <w:spacing w:before="0" w:line="240" w:lineRule="auto"/>
              <w:jc w:val="center"/>
              <w:rPr>
                <w:rFonts w:eastAsia="Rockwell"/>
                <w:sz w:val="18"/>
                <w:szCs w:val="18"/>
              </w:rPr>
            </w:pPr>
            <w:r>
              <w:rPr>
                <w:rFonts w:eastAsia="Rockwell"/>
                <w:b/>
                <w:bCs/>
                <w:sz w:val="18"/>
                <w:szCs w:val="18"/>
              </w:rPr>
              <w:t>Prezzo medio unitario €/t</w:t>
            </w:r>
          </w:p>
        </w:tc>
        <w:tc>
          <w:tcPr>
            <w:tcW w:w="1813" w:type="dxa"/>
            <w:shd w:val="clear" w:color="auto" w:fill="auto"/>
            <w:tcMar>
              <w:left w:w="60" w:type="dxa"/>
              <w:right w:w="60" w:type="dxa"/>
            </w:tcMar>
          </w:tcPr>
          <w:p w:rsidR="00AD7CBD" w:rsidRPr="00B1051D" w:rsidRDefault="00AD7CBD" w:rsidP="00982A42">
            <w:pPr>
              <w:pStyle w:val="western"/>
              <w:spacing w:before="0" w:line="240" w:lineRule="auto"/>
              <w:jc w:val="center"/>
              <w:rPr>
                <w:rFonts w:eastAsia="Rockwell"/>
                <w:sz w:val="18"/>
                <w:szCs w:val="18"/>
              </w:rPr>
            </w:pPr>
            <w:r w:rsidRPr="00B1051D">
              <w:rPr>
                <w:rFonts w:eastAsia="Rockwell"/>
                <w:b/>
                <w:bCs/>
                <w:sz w:val="18"/>
                <w:szCs w:val="18"/>
              </w:rPr>
              <w:t>Prezzo di vendita totale (arrotondato)</w:t>
            </w:r>
          </w:p>
        </w:tc>
      </w:tr>
      <w:tr w:rsidR="00AD7CBD" w:rsidRPr="00997457" w:rsidTr="00982A42">
        <w:trPr>
          <w:trHeight w:val="30"/>
        </w:trPr>
        <w:tc>
          <w:tcPr>
            <w:tcW w:w="4332" w:type="dxa"/>
            <w:gridSpan w:val="2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AD7CBD">
            <w:pPr>
              <w:pStyle w:val="western"/>
              <w:spacing w:before="0" w:line="240" w:lineRule="auto"/>
              <w:rPr>
                <w:rFonts w:eastAsia="Rockwell"/>
                <w:sz w:val="18"/>
                <w:szCs w:val="18"/>
              </w:rPr>
            </w:pPr>
            <w:r w:rsidRPr="00B1051D">
              <w:rPr>
                <w:rFonts w:eastAsia="Rockwell"/>
                <w:sz w:val="18"/>
                <w:szCs w:val="18"/>
              </w:rPr>
              <w:t xml:space="preserve">Legna da </w:t>
            </w:r>
            <w:r>
              <w:rPr>
                <w:rFonts w:eastAsia="Rockwell"/>
                <w:sz w:val="18"/>
                <w:szCs w:val="18"/>
              </w:rPr>
              <w:t>ardere</w:t>
            </w:r>
          </w:p>
        </w:tc>
        <w:tc>
          <w:tcPr>
            <w:tcW w:w="1732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AD7CBD">
            <w:pPr>
              <w:pStyle w:val="western"/>
              <w:spacing w:before="0" w:line="240" w:lineRule="auto"/>
              <w:jc w:val="center"/>
              <w:rPr>
                <w:rFonts w:eastAsia="Rockwell"/>
                <w:sz w:val="22"/>
              </w:rPr>
            </w:pPr>
            <w:r w:rsidRPr="00B1051D">
              <w:rPr>
                <w:rFonts w:eastAsia="Rockwell"/>
                <w:sz w:val="22"/>
              </w:rPr>
              <w:t>1</w:t>
            </w:r>
            <w:r>
              <w:rPr>
                <w:rFonts w:eastAsia="Rockwell"/>
                <w:sz w:val="22"/>
              </w:rPr>
              <w:t>.050</w:t>
            </w:r>
          </w:p>
        </w:tc>
        <w:tc>
          <w:tcPr>
            <w:tcW w:w="1651" w:type="dxa"/>
            <w:shd w:val="clear" w:color="auto" w:fill="auto"/>
            <w:tcMar>
              <w:left w:w="60" w:type="dxa"/>
            </w:tcMar>
            <w:vAlign w:val="center"/>
          </w:tcPr>
          <w:p w:rsidR="00AD7CBD" w:rsidRPr="00B1051D" w:rsidRDefault="00B019B0" w:rsidP="00B019B0">
            <w:pPr>
              <w:pStyle w:val="western"/>
              <w:spacing w:before="0" w:line="240" w:lineRule="auto"/>
              <w:jc w:val="center"/>
              <w:rPr>
                <w:rFonts w:eastAsia="Rockwell"/>
                <w:sz w:val="20"/>
                <w:szCs w:val="20"/>
              </w:rPr>
            </w:pPr>
            <w:r>
              <w:rPr>
                <w:rFonts w:eastAsia="Rockwell"/>
                <w:sz w:val="20"/>
                <w:szCs w:val="20"/>
              </w:rPr>
              <w:t>20</w:t>
            </w:r>
            <w:r w:rsidR="00AD7CBD">
              <w:rPr>
                <w:rFonts w:eastAsia="Rockwell"/>
                <w:sz w:val="20"/>
                <w:szCs w:val="20"/>
              </w:rPr>
              <w:t>,</w:t>
            </w:r>
            <w:r>
              <w:rPr>
                <w:rFonts w:eastAsia="Rockwell"/>
                <w:sz w:val="20"/>
                <w:szCs w:val="20"/>
              </w:rPr>
              <w:t>00</w:t>
            </w:r>
          </w:p>
        </w:tc>
        <w:tc>
          <w:tcPr>
            <w:tcW w:w="1813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AD7CBD">
            <w:pPr>
              <w:pStyle w:val="western"/>
              <w:spacing w:before="0" w:line="240" w:lineRule="auto"/>
              <w:jc w:val="center"/>
              <w:rPr>
                <w:rFonts w:eastAsia="Rockwell"/>
                <w:sz w:val="20"/>
                <w:szCs w:val="20"/>
              </w:rPr>
            </w:pPr>
          </w:p>
        </w:tc>
      </w:tr>
      <w:tr w:rsidR="00AD7CBD" w:rsidRPr="00997457" w:rsidTr="00982A42">
        <w:trPr>
          <w:trHeight w:val="30"/>
        </w:trPr>
        <w:tc>
          <w:tcPr>
            <w:tcW w:w="4332" w:type="dxa"/>
            <w:gridSpan w:val="2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AD7CBD">
            <w:pPr>
              <w:pStyle w:val="western"/>
              <w:spacing w:before="0" w:line="240" w:lineRule="auto"/>
              <w:rPr>
                <w:rFonts w:eastAsia="Rockwell"/>
                <w:sz w:val="18"/>
                <w:szCs w:val="18"/>
              </w:rPr>
            </w:pPr>
            <w:r>
              <w:rPr>
                <w:rFonts w:eastAsia="Rockwell"/>
                <w:sz w:val="18"/>
                <w:szCs w:val="18"/>
              </w:rPr>
              <w:t>Legna da ardere (sottomisure)</w:t>
            </w:r>
          </w:p>
        </w:tc>
        <w:tc>
          <w:tcPr>
            <w:tcW w:w="1732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AD7CBD">
            <w:pPr>
              <w:pStyle w:val="western"/>
              <w:spacing w:before="0" w:line="240" w:lineRule="auto"/>
              <w:jc w:val="center"/>
              <w:rPr>
                <w:rFonts w:eastAsia="Rockwell"/>
                <w:sz w:val="22"/>
              </w:rPr>
            </w:pPr>
            <w:r>
              <w:rPr>
                <w:rFonts w:eastAsia="Rockwell"/>
                <w:sz w:val="22"/>
              </w:rPr>
              <w:t>850</w:t>
            </w:r>
          </w:p>
        </w:tc>
        <w:tc>
          <w:tcPr>
            <w:tcW w:w="1651" w:type="dxa"/>
            <w:shd w:val="clear" w:color="auto" w:fill="auto"/>
            <w:tcMar>
              <w:left w:w="60" w:type="dxa"/>
            </w:tcMar>
            <w:vAlign w:val="center"/>
          </w:tcPr>
          <w:p w:rsidR="00AD7CBD" w:rsidRPr="00B1051D" w:rsidRDefault="00AD7CBD" w:rsidP="00B019B0">
            <w:pPr>
              <w:pStyle w:val="western"/>
              <w:spacing w:before="0" w:line="240" w:lineRule="auto"/>
              <w:jc w:val="center"/>
              <w:rPr>
                <w:rFonts w:eastAsia="Rockwell"/>
                <w:sz w:val="20"/>
                <w:szCs w:val="20"/>
              </w:rPr>
            </w:pPr>
            <w:r>
              <w:rPr>
                <w:rFonts w:eastAsia="Rockwell"/>
                <w:sz w:val="20"/>
                <w:szCs w:val="20"/>
              </w:rPr>
              <w:t xml:space="preserve"> 6,</w:t>
            </w:r>
            <w:r w:rsidR="00B019B0">
              <w:rPr>
                <w:rFonts w:eastAsia="Rockwell"/>
                <w:sz w:val="20"/>
                <w:szCs w:val="20"/>
              </w:rPr>
              <w:t>46</w:t>
            </w:r>
          </w:p>
        </w:tc>
        <w:tc>
          <w:tcPr>
            <w:tcW w:w="1813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AD7CBD">
            <w:pPr>
              <w:pStyle w:val="western"/>
              <w:spacing w:before="0" w:line="240" w:lineRule="auto"/>
              <w:jc w:val="center"/>
              <w:rPr>
                <w:rFonts w:eastAsia="Rockwell"/>
                <w:sz w:val="20"/>
                <w:szCs w:val="20"/>
              </w:rPr>
            </w:pPr>
          </w:p>
        </w:tc>
      </w:tr>
      <w:tr w:rsidR="00AD7CBD" w:rsidRPr="00997457" w:rsidTr="00982A42">
        <w:trPr>
          <w:trHeight w:val="30"/>
        </w:trPr>
        <w:tc>
          <w:tcPr>
            <w:tcW w:w="4332" w:type="dxa"/>
            <w:gridSpan w:val="2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0429C4" w:rsidRDefault="00AD7CBD" w:rsidP="00982A42">
            <w:pPr>
              <w:pStyle w:val="western"/>
              <w:spacing w:before="0" w:line="240" w:lineRule="auto"/>
              <w:rPr>
                <w:rFonts w:eastAsia="Rockwell"/>
                <w:color w:val="auto"/>
                <w:sz w:val="18"/>
                <w:szCs w:val="18"/>
              </w:rPr>
            </w:pPr>
            <w:r w:rsidRPr="000429C4">
              <w:rPr>
                <w:rFonts w:eastAsia="Rockwell"/>
                <w:color w:val="auto"/>
                <w:sz w:val="18"/>
                <w:szCs w:val="18"/>
              </w:rPr>
              <w:t>Cippato (fascina e legna degradata)</w:t>
            </w:r>
          </w:p>
        </w:tc>
        <w:tc>
          <w:tcPr>
            <w:tcW w:w="1732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0429C4" w:rsidRDefault="00AD7CBD" w:rsidP="00982A42">
            <w:pPr>
              <w:pStyle w:val="western"/>
              <w:spacing w:before="0" w:line="240" w:lineRule="auto"/>
              <w:jc w:val="center"/>
              <w:rPr>
                <w:rFonts w:eastAsia="Rockwell"/>
                <w:color w:val="auto"/>
                <w:sz w:val="20"/>
                <w:szCs w:val="20"/>
              </w:rPr>
            </w:pPr>
            <w:r w:rsidRPr="000429C4">
              <w:rPr>
                <w:rFonts w:eastAsia="Rockwell"/>
                <w:color w:val="auto"/>
                <w:sz w:val="22"/>
              </w:rPr>
              <w:t>300</w:t>
            </w:r>
          </w:p>
        </w:tc>
        <w:tc>
          <w:tcPr>
            <w:tcW w:w="1651" w:type="dxa"/>
            <w:shd w:val="clear" w:color="auto" w:fill="auto"/>
            <w:tcMar>
              <w:left w:w="60" w:type="dxa"/>
            </w:tcMar>
            <w:vAlign w:val="center"/>
          </w:tcPr>
          <w:p w:rsidR="00AD7CBD" w:rsidRPr="00B1051D" w:rsidRDefault="00AD7CBD" w:rsidP="00B019B0">
            <w:pPr>
              <w:pStyle w:val="western"/>
              <w:spacing w:before="0" w:line="240" w:lineRule="auto"/>
              <w:jc w:val="center"/>
              <w:rPr>
                <w:rFonts w:eastAsia="Rockwell"/>
                <w:sz w:val="20"/>
                <w:szCs w:val="20"/>
              </w:rPr>
            </w:pPr>
            <w:r>
              <w:rPr>
                <w:rFonts w:eastAsia="Rockwell"/>
                <w:sz w:val="20"/>
                <w:szCs w:val="20"/>
              </w:rPr>
              <w:t xml:space="preserve">- </w:t>
            </w:r>
            <w:r w:rsidR="00B019B0">
              <w:rPr>
                <w:rFonts w:eastAsia="Rockwell"/>
                <w:sz w:val="20"/>
                <w:szCs w:val="20"/>
              </w:rPr>
              <w:t>26</w:t>
            </w:r>
            <w:r>
              <w:rPr>
                <w:rFonts w:eastAsia="Rockwell"/>
                <w:sz w:val="20"/>
                <w:szCs w:val="20"/>
              </w:rPr>
              <w:t>,</w:t>
            </w:r>
            <w:r w:rsidR="00B019B0">
              <w:rPr>
                <w:rFonts w:eastAsia="Rockwell"/>
                <w:sz w:val="20"/>
                <w:szCs w:val="20"/>
              </w:rPr>
              <w:t>84</w:t>
            </w:r>
          </w:p>
        </w:tc>
        <w:tc>
          <w:tcPr>
            <w:tcW w:w="1813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13709D" w:rsidP="00982A42">
            <w:pPr>
              <w:pStyle w:val="western"/>
              <w:spacing w:before="0" w:line="240" w:lineRule="auto"/>
              <w:jc w:val="center"/>
              <w:rPr>
                <w:rFonts w:eastAsia="Rockwell"/>
                <w:sz w:val="20"/>
                <w:szCs w:val="20"/>
              </w:rPr>
            </w:pPr>
            <w:r>
              <w:rPr>
                <w:rFonts w:eastAsia="Rockwell"/>
                <w:sz w:val="20"/>
                <w:szCs w:val="20"/>
              </w:rPr>
              <w:t>-</w:t>
            </w:r>
          </w:p>
        </w:tc>
      </w:tr>
      <w:tr w:rsidR="00AD7CBD" w:rsidRPr="00997457" w:rsidTr="00982A42">
        <w:trPr>
          <w:trHeight w:val="30"/>
        </w:trPr>
        <w:tc>
          <w:tcPr>
            <w:tcW w:w="4332" w:type="dxa"/>
            <w:gridSpan w:val="2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982A42">
            <w:pPr>
              <w:pStyle w:val="western"/>
              <w:spacing w:before="0" w:line="240" w:lineRule="auto"/>
              <w:rPr>
                <w:rFonts w:eastAsia="Rockwell"/>
                <w:sz w:val="18"/>
                <w:szCs w:val="18"/>
              </w:rPr>
            </w:pPr>
            <w:r w:rsidRPr="00B1051D">
              <w:rPr>
                <w:rFonts w:eastAsia="Rockwell"/>
                <w:sz w:val="18"/>
                <w:szCs w:val="18"/>
              </w:rPr>
              <w:t>Totale</w:t>
            </w:r>
          </w:p>
        </w:tc>
        <w:tc>
          <w:tcPr>
            <w:tcW w:w="1732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B1051D" w:rsidRDefault="00AD7CBD" w:rsidP="00982A42">
            <w:pPr>
              <w:pStyle w:val="western"/>
              <w:spacing w:before="0" w:line="240" w:lineRule="auto"/>
              <w:jc w:val="center"/>
              <w:rPr>
                <w:rFonts w:eastAsia="Rockwell"/>
                <w:sz w:val="22"/>
              </w:rPr>
            </w:pPr>
            <w:r>
              <w:rPr>
                <w:rFonts w:eastAsia="Rockwell"/>
                <w:sz w:val="22"/>
              </w:rPr>
              <w:t>2.200</w:t>
            </w:r>
          </w:p>
        </w:tc>
        <w:tc>
          <w:tcPr>
            <w:tcW w:w="1651" w:type="dxa"/>
            <w:shd w:val="clear" w:color="auto" w:fill="auto"/>
            <w:tcMar>
              <w:left w:w="60" w:type="dxa"/>
            </w:tcMar>
            <w:vAlign w:val="center"/>
          </w:tcPr>
          <w:p w:rsidR="00AD7CBD" w:rsidRPr="008E660A" w:rsidRDefault="00AD7CBD" w:rsidP="00982A42">
            <w:pPr>
              <w:pStyle w:val="western"/>
              <w:spacing w:before="0" w:line="240" w:lineRule="auto"/>
              <w:jc w:val="center"/>
              <w:rPr>
                <w:rFonts w:eastAsia="Rockwell"/>
                <w:color w:val="FF0000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AD7CBD" w:rsidRPr="00AD7CBD" w:rsidRDefault="00AD7CBD" w:rsidP="00982A42">
            <w:pPr>
              <w:pStyle w:val="western"/>
              <w:spacing w:before="0" w:line="240" w:lineRule="auto"/>
              <w:jc w:val="center"/>
              <w:rPr>
                <w:rFonts w:eastAsia="Rockwell"/>
                <w:color w:val="auto"/>
                <w:sz w:val="20"/>
                <w:szCs w:val="20"/>
              </w:rPr>
            </w:pPr>
          </w:p>
        </w:tc>
      </w:tr>
    </w:tbl>
    <w:p w:rsidR="000138B5" w:rsidRDefault="000138B5" w:rsidP="00A45C99">
      <w:pPr>
        <w:pStyle w:val="western"/>
        <w:spacing w:before="0" w:line="240" w:lineRule="auto"/>
        <w:ind w:right="282"/>
        <w:rPr>
          <w:rFonts w:eastAsia="Rockwell"/>
        </w:rPr>
      </w:pPr>
      <w:r w:rsidRPr="00997457">
        <w:rPr>
          <w:rFonts w:eastAsia="Rockwell"/>
          <w:sz w:val="20"/>
          <w:szCs w:val="20"/>
        </w:rPr>
        <w:t>La stima di ma</w:t>
      </w:r>
      <w:r w:rsidR="00A44D2B" w:rsidRPr="00997457">
        <w:rPr>
          <w:rFonts w:eastAsia="Rockwell"/>
          <w:sz w:val="20"/>
          <w:szCs w:val="20"/>
        </w:rPr>
        <w:t xml:space="preserve">cchiatico comprende i lavori come descritti nel </w:t>
      </w:r>
      <w:r w:rsidRPr="00997457">
        <w:rPr>
          <w:rFonts w:eastAsia="Rockwell"/>
          <w:sz w:val="20"/>
          <w:szCs w:val="20"/>
        </w:rPr>
        <w:t>progetto di taglio</w:t>
      </w:r>
      <w:r w:rsidR="006612F7">
        <w:rPr>
          <w:rFonts w:eastAsia="Rockwell"/>
          <w:sz w:val="20"/>
          <w:szCs w:val="20"/>
        </w:rPr>
        <w:t>, la determinazione del valore della legna avverrà previa misuraz</w:t>
      </w:r>
      <w:r w:rsidR="00480FEA">
        <w:rPr>
          <w:rFonts w:eastAsia="Rockwell"/>
          <w:sz w:val="20"/>
          <w:szCs w:val="20"/>
        </w:rPr>
        <w:t>ione delle cataste</w:t>
      </w:r>
      <w:r w:rsidR="00B81EEC">
        <w:rPr>
          <w:rFonts w:eastAsia="Rockwell"/>
          <w:sz w:val="20"/>
          <w:szCs w:val="20"/>
        </w:rPr>
        <w:t xml:space="preserve">, il costo della asportazione e </w:t>
      </w:r>
      <w:proofErr w:type="spellStart"/>
      <w:r w:rsidR="00B81EEC">
        <w:rPr>
          <w:rFonts w:eastAsia="Rockwell"/>
          <w:sz w:val="20"/>
          <w:szCs w:val="20"/>
        </w:rPr>
        <w:t>cippatura</w:t>
      </w:r>
      <w:proofErr w:type="spellEnd"/>
      <w:r w:rsidR="00B81EEC">
        <w:rPr>
          <w:rFonts w:eastAsia="Rockwell"/>
          <w:sz w:val="20"/>
          <w:szCs w:val="20"/>
        </w:rPr>
        <w:t xml:space="preserve"> della ramaglia è da intendersi fisso e invariabile</w:t>
      </w:r>
      <w:r w:rsidRPr="00997457">
        <w:rPr>
          <w:rFonts w:eastAsia="Rockwell"/>
          <w:sz w:val="20"/>
          <w:szCs w:val="20"/>
        </w:rPr>
        <w:t>.</w:t>
      </w:r>
      <w:r w:rsidRPr="00997457">
        <w:rPr>
          <w:rFonts w:eastAsia="Rockwell"/>
        </w:rPr>
        <w:t xml:space="preserve"> </w:t>
      </w:r>
      <w:bookmarkStart w:id="0" w:name="_GoBack"/>
      <w:bookmarkEnd w:id="0"/>
    </w:p>
    <w:p w:rsidR="00A45C99" w:rsidRPr="00997457" w:rsidRDefault="00A45C99" w:rsidP="00A45C99">
      <w:pPr>
        <w:pStyle w:val="western"/>
        <w:spacing w:before="0" w:line="240" w:lineRule="auto"/>
        <w:ind w:right="282"/>
        <w:rPr>
          <w:rFonts w:eastAsia="Rockwell"/>
        </w:rPr>
      </w:pPr>
    </w:p>
    <w:p w:rsidR="000138B5" w:rsidRPr="006612F7" w:rsidRDefault="000138B5" w:rsidP="000138B5">
      <w:pPr>
        <w:pStyle w:val="western"/>
        <w:spacing w:before="0" w:line="240" w:lineRule="auto"/>
        <w:jc w:val="center"/>
        <w:rPr>
          <w:rFonts w:eastAsia="Rockwell"/>
          <w:sz w:val="28"/>
          <w:szCs w:val="28"/>
        </w:rPr>
      </w:pPr>
      <w:r w:rsidRPr="006612F7">
        <w:rPr>
          <w:rFonts w:eastAsia="Rockwell"/>
          <w:sz w:val="28"/>
          <w:szCs w:val="28"/>
        </w:rPr>
        <w:t xml:space="preserve">SUL VALORE A </w:t>
      </w:r>
      <w:r w:rsidR="006612F7" w:rsidRPr="006612F7">
        <w:rPr>
          <w:rFonts w:eastAsia="Rockwell"/>
          <w:sz w:val="28"/>
          <w:szCs w:val="28"/>
        </w:rPr>
        <w:t>MISURA DEGLI ASSORTIMENTI</w:t>
      </w:r>
      <w:r w:rsidRPr="006612F7">
        <w:rPr>
          <w:rFonts w:eastAsia="Rockwell"/>
          <w:sz w:val="28"/>
          <w:szCs w:val="28"/>
        </w:rPr>
        <w:t xml:space="preserve"> </w:t>
      </w:r>
    </w:p>
    <w:p w:rsidR="000138B5" w:rsidRPr="00997457" w:rsidRDefault="000138B5" w:rsidP="000138B5">
      <w:pPr>
        <w:pStyle w:val="western"/>
        <w:spacing w:before="0" w:line="240" w:lineRule="auto"/>
        <w:jc w:val="center"/>
        <w:rPr>
          <w:rFonts w:eastAsia="Rockwell"/>
          <w:sz w:val="28"/>
          <w:szCs w:val="28"/>
        </w:rPr>
      </w:pPr>
      <w:r w:rsidRPr="00997457">
        <w:rPr>
          <w:rFonts w:eastAsia="Rockwell"/>
          <w:sz w:val="28"/>
          <w:szCs w:val="28"/>
        </w:rPr>
        <w:t>OFFRE AL RIALZO</w:t>
      </w:r>
    </w:p>
    <w:p w:rsidR="000138B5" w:rsidRDefault="000138B5" w:rsidP="00D57079">
      <w:pPr>
        <w:pStyle w:val="western"/>
        <w:spacing w:before="0" w:line="240" w:lineRule="auto"/>
        <w:jc w:val="center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(Indicare il valore sopra riportato rialzato)</w:t>
      </w:r>
    </w:p>
    <w:p w:rsidR="00D57079" w:rsidRPr="00997457" w:rsidRDefault="00D57079" w:rsidP="00D57079">
      <w:pPr>
        <w:pStyle w:val="western"/>
        <w:spacing w:before="0" w:line="240" w:lineRule="auto"/>
        <w:jc w:val="center"/>
        <w:rPr>
          <w:rFonts w:eastAsia="Rockwel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4029"/>
        <w:gridCol w:w="5529"/>
      </w:tblGrid>
      <w:tr w:rsidR="006612F7" w:rsidRPr="00997457" w:rsidTr="00AD7CBD">
        <w:trPr>
          <w:trHeight w:val="135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60" w:type="dxa"/>
            </w:tcMar>
            <w:vAlign w:val="center"/>
          </w:tcPr>
          <w:p w:rsidR="006612F7" w:rsidRPr="00997457" w:rsidRDefault="006612F7" w:rsidP="00982A42">
            <w:pPr>
              <w:pStyle w:val="western"/>
              <w:spacing w:before="0" w:line="240" w:lineRule="auto"/>
              <w:rPr>
                <w:rFonts w:eastAsia="Rockwell"/>
              </w:rPr>
            </w:pPr>
            <w:r>
              <w:rPr>
                <w:rFonts w:eastAsia="Rockwell"/>
              </w:rPr>
              <w:t xml:space="preserve">Legna da ardere forte </w:t>
            </w:r>
            <w:r w:rsidR="00AD7CBD">
              <w:rPr>
                <w:rFonts w:eastAsia="Rockwell"/>
              </w:rPr>
              <w:t>€/t</w:t>
            </w:r>
            <w:r w:rsidR="00034A3A">
              <w:rPr>
                <w:rFonts w:eastAsia="Rockwell"/>
              </w:rPr>
              <w:t xml:space="preserve">   </w:t>
            </w:r>
            <w:r w:rsidRPr="00997457">
              <w:rPr>
                <w:rFonts w:eastAsia="Rockwell"/>
                <w:b/>
                <w:bCs/>
              </w:rPr>
              <w:t>in cifre</w:t>
            </w:r>
          </w:p>
        </w:tc>
        <w:tc>
          <w:tcPr>
            <w:tcW w:w="5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right w:w="60" w:type="dxa"/>
            </w:tcMar>
            <w:vAlign w:val="center"/>
          </w:tcPr>
          <w:p w:rsidR="006612F7" w:rsidRPr="00997457" w:rsidRDefault="00AD7CBD" w:rsidP="00982A42">
            <w:pPr>
              <w:pStyle w:val="western"/>
              <w:spacing w:before="0" w:line="240" w:lineRule="auto"/>
              <w:rPr>
                <w:rFonts w:eastAsia="Rockwell"/>
              </w:rPr>
            </w:pPr>
            <w:r>
              <w:rPr>
                <w:rFonts w:eastAsia="Rockwell"/>
              </w:rPr>
              <w:t>………………</w:t>
            </w:r>
            <w:r w:rsidR="006612F7" w:rsidRPr="00997457">
              <w:rPr>
                <w:rFonts w:eastAsia="Rockwell"/>
              </w:rPr>
              <w:t>…………. + IVA</w:t>
            </w:r>
          </w:p>
        </w:tc>
      </w:tr>
      <w:tr w:rsidR="006612F7" w:rsidRPr="00997457" w:rsidTr="00AD7CBD">
        <w:trPr>
          <w:trHeight w:val="135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60" w:type="dxa"/>
            </w:tcMar>
            <w:vAlign w:val="center"/>
          </w:tcPr>
          <w:p w:rsidR="006612F7" w:rsidRPr="00997457" w:rsidRDefault="006612F7" w:rsidP="00982A42">
            <w:pPr>
              <w:pStyle w:val="western"/>
              <w:spacing w:before="0" w:line="240" w:lineRule="auto"/>
              <w:rPr>
                <w:rFonts w:eastAsia="Rockwell"/>
              </w:rPr>
            </w:pPr>
            <w:r>
              <w:rPr>
                <w:rFonts w:eastAsia="Rockwell"/>
              </w:rPr>
              <w:t xml:space="preserve">Legna da ardere forte </w:t>
            </w:r>
            <w:r w:rsidRPr="00997457">
              <w:rPr>
                <w:rFonts w:eastAsia="Rockwell"/>
              </w:rPr>
              <w:t>€</w:t>
            </w:r>
            <w:r w:rsidR="00AD7CBD">
              <w:rPr>
                <w:rFonts w:eastAsia="Rockwell"/>
              </w:rPr>
              <w:t>/t</w:t>
            </w:r>
            <w:r w:rsidRPr="00997457">
              <w:rPr>
                <w:rFonts w:eastAsia="Rockwell"/>
              </w:rPr>
              <w:t xml:space="preserve"> </w:t>
            </w:r>
            <w:r w:rsidR="00034A3A">
              <w:rPr>
                <w:rFonts w:eastAsia="Rockwell"/>
              </w:rPr>
              <w:t xml:space="preserve">   </w:t>
            </w:r>
            <w:r w:rsidRPr="00997457">
              <w:rPr>
                <w:rFonts w:eastAsia="Rockwell"/>
                <w:b/>
                <w:bCs/>
              </w:rPr>
              <w:t>in lettere</w:t>
            </w:r>
          </w:p>
        </w:tc>
        <w:tc>
          <w:tcPr>
            <w:tcW w:w="5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right w:w="60" w:type="dxa"/>
            </w:tcMar>
            <w:vAlign w:val="center"/>
          </w:tcPr>
          <w:p w:rsidR="006612F7" w:rsidRPr="00997457" w:rsidRDefault="006612F7" w:rsidP="00982A42">
            <w:pPr>
              <w:pStyle w:val="NormaleWeb"/>
              <w:spacing w:beforeAutospacing="0" w:after="0" w:afterAutospacing="0"/>
              <w:rPr>
                <w:rFonts w:ascii="Calibri" w:eastAsia="Rockwell" w:hAnsi="Calibri" w:cs="Calibri"/>
              </w:rPr>
            </w:pPr>
            <w:r w:rsidRPr="00997457">
              <w:rPr>
                <w:rFonts w:ascii="Calibri" w:eastAsia="Rockwell" w:hAnsi="Calibri" w:cs="Calibri"/>
              </w:rPr>
              <w:t>………………</w:t>
            </w:r>
            <w:r w:rsidR="00AD7CBD">
              <w:rPr>
                <w:rFonts w:ascii="Calibri" w:eastAsia="Rockwell" w:hAnsi="Calibri" w:cs="Calibri"/>
              </w:rPr>
              <w:t>……..</w:t>
            </w:r>
            <w:r w:rsidRPr="00997457">
              <w:rPr>
                <w:rFonts w:ascii="Calibri" w:eastAsia="Rockwell" w:hAnsi="Calibri" w:cs="Calibri"/>
              </w:rPr>
              <w:t>…………………………./…… + IVA</w:t>
            </w:r>
          </w:p>
        </w:tc>
      </w:tr>
      <w:tr w:rsidR="00D57079" w:rsidRPr="00997457" w:rsidTr="00982A42">
        <w:trPr>
          <w:trHeight w:val="135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60" w:type="dxa"/>
            </w:tcMar>
            <w:vAlign w:val="center"/>
          </w:tcPr>
          <w:p w:rsidR="00D57079" w:rsidRPr="00997457" w:rsidRDefault="00D57079" w:rsidP="00982A42">
            <w:pPr>
              <w:pStyle w:val="western"/>
              <w:spacing w:before="0" w:line="240" w:lineRule="auto"/>
              <w:rPr>
                <w:rFonts w:eastAsia="Rockwell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right w:w="60" w:type="dxa"/>
            </w:tcMar>
            <w:vAlign w:val="center"/>
          </w:tcPr>
          <w:p w:rsidR="00D57079" w:rsidRPr="00997457" w:rsidRDefault="00D57079" w:rsidP="00982A42">
            <w:pPr>
              <w:pStyle w:val="western"/>
              <w:spacing w:before="0" w:line="240" w:lineRule="auto"/>
              <w:rPr>
                <w:rFonts w:eastAsia="Rockwell"/>
              </w:rPr>
            </w:pPr>
          </w:p>
        </w:tc>
      </w:tr>
      <w:tr w:rsidR="000138B5" w:rsidRPr="00997457" w:rsidTr="00AD7CBD">
        <w:trPr>
          <w:trHeight w:val="135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60" w:type="dxa"/>
            </w:tcMar>
            <w:vAlign w:val="center"/>
          </w:tcPr>
          <w:p w:rsidR="000138B5" w:rsidRPr="00997457" w:rsidRDefault="006612F7" w:rsidP="00034A3A">
            <w:pPr>
              <w:pStyle w:val="western"/>
              <w:spacing w:before="0" w:line="240" w:lineRule="auto"/>
              <w:rPr>
                <w:rFonts w:eastAsia="Rockwell"/>
              </w:rPr>
            </w:pPr>
            <w:r>
              <w:rPr>
                <w:rFonts w:eastAsia="Rockwell"/>
              </w:rPr>
              <w:t xml:space="preserve">Legna da ardere debole </w:t>
            </w:r>
            <w:r w:rsidR="000138B5" w:rsidRPr="00997457">
              <w:rPr>
                <w:rFonts w:eastAsia="Rockwell"/>
              </w:rPr>
              <w:t>€</w:t>
            </w:r>
            <w:r w:rsidR="00AD7CBD">
              <w:rPr>
                <w:rFonts w:eastAsia="Rockwell"/>
              </w:rPr>
              <w:t>/t</w:t>
            </w:r>
            <w:r w:rsidR="00034A3A">
              <w:rPr>
                <w:rFonts w:eastAsia="Rockwell"/>
              </w:rPr>
              <w:t xml:space="preserve"> </w:t>
            </w:r>
            <w:r w:rsidR="000138B5" w:rsidRPr="00997457">
              <w:rPr>
                <w:rFonts w:eastAsia="Rockwell"/>
                <w:b/>
                <w:bCs/>
              </w:rPr>
              <w:t>in cifre</w:t>
            </w:r>
          </w:p>
        </w:tc>
        <w:tc>
          <w:tcPr>
            <w:tcW w:w="5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right w:w="60" w:type="dxa"/>
            </w:tcMar>
            <w:vAlign w:val="center"/>
          </w:tcPr>
          <w:p w:rsidR="000138B5" w:rsidRPr="00997457" w:rsidRDefault="000138B5" w:rsidP="00997457">
            <w:pPr>
              <w:pStyle w:val="western"/>
              <w:spacing w:before="0" w:line="240" w:lineRule="auto"/>
              <w:rPr>
                <w:rFonts w:eastAsia="Rockwell"/>
              </w:rPr>
            </w:pPr>
            <w:r w:rsidRPr="00997457">
              <w:rPr>
                <w:rFonts w:eastAsia="Rockwell"/>
              </w:rPr>
              <w:t>…</w:t>
            </w:r>
            <w:r w:rsidR="00AD7CBD">
              <w:rPr>
                <w:rFonts w:eastAsia="Rockwell"/>
              </w:rPr>
              <w:t>………………</w:t>
            </w:r>
            <w:r w:rsidRPr="00997457">
              <w:rPr>
                <w:rFonts w:eastAsia="Rockwell"/>
              </w:rPr>
              <w:t>………. + IVA</w:t>
            </w:r>
          </w:p>
        </w:tc>
      </w:tr>
      <w:tr w:rsidR="000138B5" w:rsidRPr="00997457" w:rsidTr="00AD7CBD">
        <w:trPr>
          <w:trHeight w:val="135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60" w:type="dxa"/>
            </w:tcMar>
            <w:vAlign w:val="center"/>
          </w:tcPr>
          <w:p w:rsidR="000138B5" w:rsidRPr="00997457" w:rsidRDefault="00034A3A" w:rsidP="00034A3A">
            <w:pPr>
              <w:pStyle w:val="western"/>
              <w:spacing w:before="0" w:line="240" w:lineRule="auto"/>
              <w:rPr>
                <w:rFonts w:eastAsia="Rockwell"/>
              </w:rPr>
            </w:pPr>
            <w:r>
              <w:rPr>
                <w:rFonts w:eastAsia="Rockwell"/>
              </w:rPr>
              <w:t xml:space="preserve">Legna da ardere debole </w:t>
            </w:r>
            <w:r w:rsidR="000138B5" w:rsidRPr="00997457">
              <w:rPr>
                <w:rFonts w:eastAsia="Rockwell"/>
              </w:rPr>
              <w:t>€</w:t>
            </w:r>
            <w:r w:rsidR="00AD7CBD">
              <w:rPr>
                <w:rFonts w:eastAsia="Rockwell"/>
              </w:rPr>
              <w:t>/t</w:t>
            </w:r>
            <w:r>
              <w:rPr>
                <w:rFonts w:eastAsia="Rockwell"/>
              </w:rPr>
              <w:t xml:space="preserve"> </w:t>
            </w:r>
            <w:r w:rsidR="000138B5" w:rsidRPr="00997457">
              <w:rPr>
                <w:rFonts w:eastAsia="Rockwell"/>
                <w:b/>
                <w:bCs/>
              </w:rPr>
              <w:t>in lettere</w:t>
            </w:r>
          </w:p>
        </w:tc>
        <w:tc>
          <w:tcPr>
            <w:tcW w:w="5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right w:w="60" w:type="dxa"/>
            </w:tcMar>
            <w:vAlign w:val="center"/>
          </w:tcPr>
          <w:p w:rsidR="000138B5" w:rsidRPr="00997457" w:rsidRDefault="000138B5" w:rsidP="00997457">
            <w:pPr>
              <w:pStyle w:val="NormaleWeb"/>
              <w:spacing w:beforeAutospacing="0" w:after="0" w:afterAutospacing="0"/>
              <w:rPr>
                <w:rFonts w:ascii="Calibri" w:eastAsia="Rockwell" w:hAnsi="Calibri" w:cs="Calibri"/>
              </w:rPr>
            </w:pPr>
            <w:r w:rsidRPr="00997457">
              <w:rPr>
                <w:rFonts w:ascii="Calibri" w:eastAsia="Rockwell" w:hAnsi="Calibri" w:cs="Calibri"/>
              </w:rPr>
              <w:t>…………………</w:t>
            </w:r>
            <w:r w:rsidR="00AD7CBD">
              <w:rPr>
                <w:rFonts w:ascii="Calibri" w:eastAsia="Rockwell" w:hAnsi="Calibri" w:cs="Calibri"/>
              </w:rPr>
              <w:t>…….</w:t>
            </w:r>
            <w:r w:rsidRPr="00997457">
              <w:rPr>
                <w:rFonts w:ascii="Calibri" w:eastAsia="Rockwell" w:hAnsi="Calibri" w:cs="Calibri"/>
              </w:rPr>
              <w:t>………………………./…… + IVA</w:t>
            </w:r>
          </w:p>
        </w:tc>
      </w:tr>
    </w:tbl>
    <w:p w:rsidR="000138B5" w:rsidRDefault="000138B5" w:rsidP="000138B5">
      <w:pPr>
        <w:spacing w:line="240" w:lineRule="auto"/>
        <w:jc w:val="both"/>
        <w:rPr>
          <w:rFonts w:eastAsia="Rockwell" w:cs="Calibri"/>
          <w:color w:val="000000"/>
          <w:szCs w:val="24"/>
        </w:rPr>
      </w:pPr>
    </w:p>
    <w:p w:rsidR="00D57079" w:rsidRDefault="00D57079" w:rsidP="000138B5">
      <w:pPr>
        <w:spacing w:line="240" w:lineRule="auto"/>
        <w:jc w:val="both"/>
        <w:rPr>
          <w:rFonts w:eastAsia="Rockwell" w:cs="Calibri"/>
          <w:color w:val="000000"/>
          <w:szCs w:val="24"/>
        </w:rPr>
      </w:pPr>
    </w:p>
    <w:tbl>
      <w:tblPr>
        <w:tblW w:w="0" w:type="auto"/>
        <w:tblLook w:val="04A0"/>
      </w:tblPr>
      <w:tblGrid>
        <w:gridCol w:w="3259"/>
        <w:gridCol w:w="3086"/>
        <w:gridCol w:w="3433"/>
      </w:tblGrid>
      <w:tr w:rsidR="000138B5" w:rsidRPr="00997457" w:rsidTr="00997457">
        <w:tc>
          <w:tcPr>
            <w:tcW w:w="3259" w:type="dxa"/>
            <w:shd w:val="clear" w:color="auto" w:fill="auto"/>
          </w:tcPr>
          <w:p w:rsidR="000138B5" w:rsidRPr="00997457" w:rsidRDefault="000138B5" w:rsidP="00997457">
            <w:pPr>
              <w:spacing w:line="240" w:lineRule="auto"/>
              <w:jc w:val="both"/>
              <w:rPr>
                <w:rFonts w:eastAsia="Rockwell" w:cs="Calibri"/>
                <w:color w:val="000000"/>
                <w:szCs w:val="24"/>
              </w:rPr>
            </w:pPr>
            <w:r w:rsidRPr="00997457">
              <w:rPr>
                <w:rFonts w:eastAsia="Rockwell" w:cs="Calibri"/>
              </w:rPr>
              <w:t>Data ………………..</w:t>
            </w:r>
          </w:p>
        </w:tc>
        <w:tc>
          <w:tcPr>
            <w:tcW w:w="3086" w:type="dxa"/>
            <w:shd w:val="clear" w:color="auto" w:fill="auto"/>
          </w:tcPr>
          <w:p w:rsidR="000138B5" w:rsidRPr="00997457" w:rsidRDefault="000138B5" w:rsidP="00997457">
            <w:pPr>
              <w:spacing w:line="240" w:lineRule="auto"/>
              <w:jc w:val="both"/>
              <w:rPr>
                <w:rFonts w:eastAsia="Rockwell" w:cs="Calibri"/>
                <w:color w:val="000000"/>
                <w:szCs w:val="24"/>
              </w:rPr>
            </w:pPr>
          </w:p>
        </w:tc>
        <w:tc>
          <w:tcPr>
            <w:tcW w:w="3433" w:type="dxa"/>
            <w:shd w:val="clear" w:color="auto" w:fill="auto"/>
          </w:tcPr>
          <w:p w:rsidR="000138B5" w:rsidRPr="00997457" w:rsidRDefault="009A3D58" w:rsidP="00B1051D">
            <w:pPr>
              <w:pStyle w:val="western"/>
              <w:spacing w:before="0" w:line="240" w:lineRule="auto"/>
              <w:jc w:val="left"/>
              <w:rPr>
                <w:rFonts w:eastAsia="Rockwell"/>
              </w:rPr>
            </w:pPr>
            <w:r w:rsidRPr="00997457">
              <w:rPr>
                <w:rFonts w:eastAsia="Rockwell"/>
              </w:rPr>
              <w:t>Timbro e Firma</w:t>
            </w:r>
            <w:r w:rsidR="00B1051D">
              <w:rPr>
                <w:rFonts w:eastAsia="Rockwell"/>
              </w:rPr>
              <w:t xml:space="preserve"> …………………………</w:t>
            </w:r>
          </w:p>
        </w:tc>
      </w:tr>
      <w:tr w:rsidR="00034A3A" w:rsidRPr="00997457" w:rsidTr="00997457">
        <w:tc>
          <w:tcPr>
            <w:tcW w:w="3259" w:type="dxa"/>
            <w:shd w:val="clear" w:color="auto" w:fill="auto"/>
          </w:tcPr>
          <w:p w:rsidR="00034A3A" w:rsidRPr="00997457" w:rsidRDefault="00034A3A" w:rsidP="00997457">
            <w:pPr>
              <w:spacing w:line="240" w:lineRule="auto"/>
              <w:jc w:val="both"/>
              <w:rPr>
                <w:rFonts w:eastAsia="Rockwell" w:cs="Calibri"/>
              </w:rPr>
            </w:pPr>
          </w:p>
        </w:tc>
        <w:tc>
          <w:tcPr>
            <w:tcW w:w="3086" w:type="dxa"/>
            <w:shd w:val="clear" w:color="auto" w:fill="auto"/>
          </w:tcPr>
          <w:p w:rsidR="00034A3A" w:rsidRPr="00997457" w:rsidRDefault="00034A3A" w:rsidP="00997457">
            <w:pPr>
              <w:spacing w:line="240" w:lineRule="auto"/>
              <w:jc w:val="both"/>
              <w:rPr>
                <w:rFonts w:eastAsia="Rockwell" w:cs="Calibri"/>
                <w:color w:val="000000"/>
                <w:szCs w:val="24"/>
              </w:rPr>
            </w:pPr>
          </w:p>
        </w:tc>
        <w:tc>
          <w:tcPr>
            <w:tcW w:w="3433" w:type="dxa"/>
            <w:shd w:val="clear" w:color="auto" w:fill="auto"/>
          </w:tcPr>
          <w:p w:rsidR="00034A3A" w:rsidRPr="00997457" w:rsidRDefault="00034A3A" w:rsidP="00B1051D">
            <w:pPr>
              <w:pStyle w:val="western"/>
              <w:spacing w:before="0" w:line="240" w:lineRule="auto"/>
              <w:jc w:val="left"/>
              <w:rPr>
                <w:rFonts w:eastAsia="Rockwell"/>
              </w:rPr>
            </w:pPr>
          </w:p>
        </w:tc>
      </w:tr>
    </w:tbl>
    <w:p w:rsidR="000138B5" w:rsidRPr="00997457" w:rsidRDefault="000138B5" w:rsidP="00B1051D">
      <w:pPr>
        <w:pStyle w:val="western"/>
        <w:spacing w:before="0" w:line="240" w:lineRule="auto"/>
        <w:jc w:val="right"/>
        <w:rPr>
          <w:rFonts w:eastAsia="Rockwell"/>
          <w:sz w:val="20"/>
          <w:szCs w:val="20"/>
        </w:rPr>
      </w:pPr>
      <w:r w:rsidRPr="00997457">
        <w:rPr>
          <w:rFonts w:eastAsia="Rockwell"/>
          <w:sz w:val="20"/>
          <w:szCs w:val="20"/>
        </w:rPr>
        <w:t>MODELLO “B”</w:t>
      </w:r>
    </w:p>
    <w:p w:rsidR="000138B5" w:rsidRPr="00997457" w:rsidRDefault="000138B5" w:rsidP="000138B5">
      <w:pPr>
        <w:spacing w:line="240" w:lineRule="auto"/>
        <w:jc w:val="both"/>
        <w:rPr>
          <w:rFonts w:eastAsia="Rockwell" w:cs="Calibri"/>
          <w:color w:val="000000"/>
          <w:sz w:val="28"/>
          <w:szCs w:val="28"/>
        </w:rPr>
      </w:pPr>
    </w:p>
    <w:p w:rsidR="00034A3A" w:rsidRPr="00034A3A" w:rsidRDefault="000138B5" w:rsidP="00034A3A">
      <w:pPr>
        <w:spacing w:line="240" w:lineRule="auto"/>
        <w:jc w:val="both"/>
        <w:rPr>
          <w:rFonts w:cs="Calibri"/>
          <w:b/>
          <w:w w:val="115"/>
          <w:szCs w:val="24"/>
        </w:rPr>
      </w:pPr>
      <w:r w:rsidRPr="00034A3A">
        <w:rPr>
          <w:rFonts w:cs="Calibri"/>
          <w:b/>
          <w:w w:val="115"/>
          <w:szCs w:val="24"/>
        </w:rPr>
        <w:t xml:space="preserve">DICHIARAZIONE PER </w:t>
      </w:r>
      <w:r w:rsidR="00A44D2B" w:rsidRPr="00034A3A">
        <w:rPr>
          <w:rFonts w:cs="Calibri"/>
          <w:b/>
          <w:w w:val="115"/>
          <w:szCs w:val="24"/>
        </w:rPr>
        <w:t xml:space="preserve">LA VENDITA DI LEGNAME DA TEMPESTA </w:t>
      </w:r>
      <w:r w:rsidR="00034A3A" w:rsidRPr="000429C4">
        <w:rPr>
          <w:rFonts w:cs="Calibri"/>
          <w:b/>
          <w:w w:val="115"/>
          <w:szCs w:val="24"/>
        </w:rPr>
        <w:t>NEL COMUNE DI CASSOLNOVO (PV)</w:t>
      </w:r>
      <w:r w:rsidR="00034A3A" w:rsidRPr="00034A3A">
        <w:rPr>
          <w:rFonts w:cs="Calibri"/>
          <w:b/>
          <w:w w:val="115"/>
          <w:szCs w:val="24"/>
        </w:rPr>
        <w:t>.</w:t>
      </w:r>
    </w:p>
    <w:p w:rsidR="000138B5" w:rsidRPr="00997457" w:rsidRDefault="000138B5" w:rsidP="00034A3A">
      <w:pPr>
        <w:spacing w:line="240" w:lineRule="auto"/>
        <w:jc w:val="both"/>
        <w:rPr>
          <w:rFonts w:eastAsia="Rockwell" w:cs="Calibri"/>
          <w:color w:val="000000"/>
          <w:szCs w:val="24"/>
        </w:rPr>
      </w:pP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0"/>
          <w:szCs w:val="20"/>
        </w:rPr>
      </w:pPr>
      <w:r w:rsidRPr="00997457">
        <w:rPr>
          <w:rFonts w:eastAsia="Rockwell"/>
          <w:sz w:val="20"/>
          <w:szCs w:val="20"/>
        </w:rPr>
        <w:t xml:space="preserve">Dichiarazione sostitutiva di certificazioni (ai sensi dell’art. 46 del </w:t>
      </w:r>
      <w:proofErr w:type="spellStart"/>
      <w:r w:rsidRPr="00997457">
        <w:rPr>
          <w:rFonts w:eastAsia="Rockwell"/>
          <w:sz w:val="20"/>
          <w:szCs w:val="20"/>
        </w:rPr>
        <w:t>D.Lgs.</w:t>
      </w:r>
      <w:proofErr w:type="spellEnd"/>
      <w:r w:rsidRPr="00997457">
        <w:rPr>
          <w:rFonts w:eastAsia="Rockwell"/>
          <w:sz w:val="20"/>
          <w:szCs w:val="20"/>
        </w:rPr>
        <w:t xml:space="preserve"> 445/2000) e sostitutiva di atto di notorietà (ai sensi dell’art. 47 – stesso </w:t>
      </w:r>
      <w:proofErr w:type="spellStart"/>
      <w:r w:rsidRPr="00997457">
        <w:rPr>
          <w:rFonts w:eastAsia="Rockwell"/>
          <w:sz w:val="20"/>
          <w:szCs w:val="20"/>
        </w:rPr>
        <w:t>D.Lgs.</w:t>
      </w:r>
      <w:proofErr w:type="spellEnd"/>
      <w:r w:rsidRPr="00997457">
        <w:rPr>
          <w:rFonts w:eastAsia="Rockwell"/>
          <w:sz w:val="20"/>
          <w:szCs w:val="20"/>
        </w:rPr>
        <w:t>) resa in carta semplice, presentata unitamente a copia fotostatica, ancorché non autenticata, di un documento di identità del sottoscrittore.</w:t>
      </w:r>
    </w:p>
    <w:p w:rsidR="000138B5" w:rsidRPr="00997457" w:rsidRDefault="000138B5" w:rsidP="000138B5">
      <w:pPr>
        <w:spacing w:line="240" w:lineRule="auto"/>
        <w:jc w:val="both"/>
        <w:rPr>
          <w:rFonts w:eastAsia="Rockwell" w:cs="Calibri"/>
          <w:color w:val="000000"/>
          <w:szCs w:val="24"/>
        </w:rPr>
      </w:pP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Cognome……………………………………… Nome…………………………………………………</w:t>
      </w: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Residente in ………………………………….. Via………………………………………………n……. Telefono………………………</w:t>
      </w:r>
    </w:p>
    <w:p w:rsidR="00A44D2B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>In qualità di titolare della Impresa boschiva ……………………………………………… iscritta all’albo regionale delle imprese forestali a</w:t>
      </w:r>
      <w:r w:rsidR="00A44D2B" w:rsidRPr="00997457">
        <w:rPr>
          <w:rFonts w:eastAsia="Rockwell"/>
          <w:sz w:val="22"/>
          <w:szCs w:val="22"/>
        </w:rPr>
        <w:t>l n. ……….., con sede legale in C</w:t>
      </w:r>
      <w:r w:rsidRPr="00997457">
        <w:rPr>
          <w:rFonts w:eastAsia="Rockwell"/>
          <w:sz w:val="22"/>
          <w:szCs w:val="22"/>
        </w:rPr>
        <w:t xml:space="preserve">omune di …………………………………….., Via……………………………………………… n……., Telefono………………………, </w:t>
      </w:r>
    </w:p>
    <w:p w:rsidR="000138B5" w:rsidRPr="00997457" w:rsidRDefault="000138B5" w:rsidP="000138B5">
      <w:pPr>
        <w:pStyle w:val="western"/>
        <w:spacing w:before="0" w:line="240" w:lineRule="auto"/>
        <w:rPr>
          <w:rFonts w:eastAsia="Rockwell"/>
          <w:sz w:val="22"/>
          <w:szCs w:val="22"/>
        </w:rPr>
      </w:pPr>
      <w:r w:rsidRPr="00997457">
        <w:rPr>
          <w:rFonts w:eastAsia="Rockwell"/>
          <w:sz w:val="22"/>
          <w:szCs w:val="22"/>
        </w:rPr>
        <w:t xml:space="preserve">Cod. fiscale </w:t>
      </w:r>
      <w:proofErr w:type="spellStart"/>
      <w:r w:rsidRPr="00997457">
        <w:rPr>
          <w:rFonts w:eastAsia="Rockwell"/>
          <w:sz w:val="22"/>
          <w:szCs w:val="22"/>
        </w:rPr>
        <w:t>………………………………………</w:t>
      </w:r>
      <w:proofErr w:type="spellEnd"/>
      <w:r w:rsidRPr="00997457">
        <w:rPr>
          <w:rFonts w:eastAsia="Rockwell"/>
          <w:sz w:val="22"/>
          <w:szCs w:val="22"/>
        </w:rPr>
        <w:t xml:space="preserve"> </w:t>
      </w:r>
      <w:r w:rsidR="00A44D2B" w:rsidRPr="00997457">
        <w:rPr>
          <w:rFonts w:eastAsia="Rockwell"/>
          <w:sz w:val="22"/>
          <w:szCs w:val="22"/>
        </w:rPr>
        <w:tab/>
      </w:r>
      <w:proofErr w:type="spellStart"/>
      <w:r w:rsidRPr="00997457">
        <w:rPr>
          <w:rFonts w:eastAsia="Rockwell"/>
          <w:sz w:val="22"/>
          <w:szCs w:val="22"/>
        </w:rPr>
        <w:t>P.IVA</w:t>
      </w:r>
      <w:proofErr w:type="spellEnd"/>
      <w:r w:rsidRPr="00997457">
        <w:rPr>
          <w:rFonts w:eastAsia="Rockwell"/>
          <w:sz w:val="22"/>
          <w:szCs w:val="22"/>
        </w:rPr>
        <w:t xml:space="preserve"> </w:t>
      </w:r>
      <w:proofErr w:type="spellStart"/>
      <w:r w:rsidRPr="00997457">
        <w:rPr>
          <w:rFonts w:eastAsia="Rockwell"/>
          <w:sz w:val="22"/>
          <w:szCs w:val="22"/>
        </w:rPr>
        <w:t>…………………………………</w:t>
      </w:r>
      <w:proofErr w:type="spellEnd"/>
      <w:r w:rsidRPr="00997457">
        <w:rPr>
          <w:rFonts w:eastAsia="Rockwell"/>
          <w:sz w:val="22"/>
          <w:szCs w:val="22"/>
        </w:rPr>
        <w:t xml:space="preserve"> </w:t>
      </w:r>
      <w:r w:rsidR="00A44D2B" w:rsidRPr="00997457">
        <w:rPr>
          <w:rFonts w:eastAsia="Rockwell"/>
          <w:sz w:val="22"/>
          <w:szCs w:val="22"/>
        </w:rPr>
        <w:tab/>
      </w:r>
      <w:r w:rsidRPr="00997457">
        <w:rPr>
          <w:rFonts w:eastAsia="Rockwell"/>
          <w:sz w:val="22"/>
          <w:szCs w:val="22"/>
        </w:rPr>
        <w:t>P</w:t>
      </w:r>
      <w:r w:rsidR="00A44D2B" w:rsidRPr="00997457">
        <w:rPr>
          <w:rFonts w:eastAsia="Rockwell"/>
          <w:sz w:val="22"/>
          <w:szCs w:val="22"/>
        </w:rPr>
        <w:t xml:space="preserve">ec </w:t>
      </w:r>
      <w:proofErr w:type="spellStart"/>
      <w:r w:rsidR="00A44D2B" w:rsidRPr="00997457">
        <w:rPr>
          <w:rFonts w:eastAsia="Rockwell"/>
          <w:sz w:val="22"/>
          <w:szCs w:val="22"/>
        </w:rPr>
        <w:t>…………………………………</w:t>
      </w:r>
      <w:proofErr w:type="spellEnd"/>
    </w:p>
    <w:p w:rsidR="000138B5" w:rsidRPr="00997457" w:rsidRDefault="000138B5" w:rsidP="000138B5">
      <w:pPr>
        <w:pStyle w:val="NormaleWeb"/>
        <w:spacing w:beforeAutospacing="0" w:after="0" w:afterAutospacing="0"/>
        <w:jc w:val="center"/>
        <w:rPr>
          <w:rFonts w:ascii="Calibri" w:eastAsia="Rockwell" w:hAnsi="Calibri" w:cs="Calibri"/>
          <w:color w:val="000000"/>
        </w:rPr>
      </w:pPr>
    </w:p>
    <w:p w:rsidR="000138B5" w:rsidRPr="00997457" w:rsidRDefault="000138B5" w:rsidP="000138B5">
      <w:pPr>
        <w:pStyle w:val="NormaleWeb"/>
        <w:spacing w:beforeAutospacing="0" w:after="0" w:afterAutospacing="0"/>
        <w:jc w:val="center"/>
        <w:rPr>
          <w:rFonts w:ascii="Calibri" w:eastAsia="Rockwell" w:hAnsi="Calibri" w:cs="Calibri"/>
          <w:color w:val="000000"/>
        </w:rPr>
      </w:pPr>
      <w:r w:rsidRPr="00997457">
        <w:rPr>
          <w:rFonts w:ascii="Calibri" w:eastAsia="Rockwell" w:hAnsi="Calibri" w:cs="Calibri"/>
          <w:color w:val="000000"/>
        </w:rPr>
        <w:t>DICHIARA</w:t>
      </w:r>
    </w:p>
    <w:p w:rsidR="009A3D58" w:rsidRPr="00997457" w:rsidRDefault="009A3D58" w:rsidP="000138B5">
      <w:pPr>
        <w:pStyle w:val="NormaleWeb"/>
        <w:spacing w:beforeAutospacing="0" w:after="0" w:afterAutospacing="0"/>
        <w:jc w:val="center"/>
        <w:rPr>
          <w:rFonts w:ascii="Calibri" w:eastAsia="Rockwell" w:hAnsi="Calibri" w:cs="Calibri"/>
          <w:color w:val="000000"/>
        </w:rPr>
      </w:pPr>
    </w:p>
    <w:p w:rsidR="009A3D58" w:rsidRPr="009A3D58" w:rsidRDefault="009A3D58" w:rsidP="009A3D58">
      <w:pPr>
        <w:pStyle w:val="NormaleWeb"/>
        <w:numPr>
          <w:ilvl w:val="0"/>
          <w:numId w:val="23"/>
        </w:numPr>
        <w:spacing w:beforeAutospacing="0" w:after="0" w:afterAutospacing="0"/>
        <w:jc w:val="both"/>
        <w:rPr>
          <w:rFonts w:ascii="Calibri" w:eastAsia="Rockwell" w:hAnsi="Calibri" w:cs="Calibri"/>
          <w:color w:val="000000"/>
          <w:sz w:val="22"/>
          <w:szCs w:val="22"/>
        </w:rPr>
      </w:pPr>
      <w:r>
        <w:rPr>
          <w:rFonts w:ascii="Calibri" w:eastAsia="Rockwell" w:hAnsi="Calibri" w:cs="Calibri"/>
          <w:color w:val="000000"/>
          <w:sz w:val="22"/>
          <w:szCs w:val="22"/>
        </w:rPr>
        <w:t xml:space="preserve">Di </w:t>
      </w:r>
      <w:r w:rsidRPr="009A3D58">
        <w:rPr>
          <w:rFonts w:ascii="Calibri" w:eastAsia="Rockwell" w:hAnsi="Calibri" w:cs="Calibri"/>
          <w:color w:val="000000"/>
          <w:sz w:val="22"/>
          <w:szCs w:val="22"/>
        </w:rPr>
        <w:t>essersi recato sul luogo dell’intervento e di aver preso visione e cognizione delle condizioni locali nonché di tutte le condizioni generali e particolari dell'utilizzazione.</w:t>
      </w:r>
    </w:p>
    <w:p w:rsidR="009A3D58" w:rsidRPr="009A3D58" w:rsidRDefault="009A3D58" w:rsidP="009A3D58">
      <w:pPr>
        <w:pStyle w:val="NormaleWeb"/>
        <w:numPr>
          <w:ilvl w:val="0"/>
          <w:numId w:val="23"/>
        </w:numPr>
        <w:spacing w:beforeAutospacing="0" w:after="0" w:afterAutospacing="0"/>
        <w:jc w:val="both"/>
        <w:rPr>
          <w:rFonts w:ascii="Calibri" w:eastAsia="Rockwell" w:hAnsi="Calibri" w:cs="Calibri"/>
          <w:color w:val="000000"/>
          <w:sz w:val="22"/>
          <w:szCs w:val="22"/>
        </w:rPr>
      </w:pPr>
      <w:r w:rsidRPr="009A3D58">
        <w:rPr>
          <w:rFonts w:ascii="Calibri" w:eastAsia="Rockwell" w:hAnsi="Calibri" w:cs="Calibri"/>
          <w:color w:val="000000"/>
          <w:sz w:val="22"/>
          <w:szCs w:val="22"/>
        </w:rPr>
        <w:t>Di aver visionato nella sua interezza la d</w:t>
      </w:r>
      <w:r w:rsidR="00034A3A">
        <w:rPr>
          <w:rFonts w:ascii="Calibri" w:eastAsia="Rockwell" w:hAnsi="Calibri" w:cs="Calibri"/>
          <w:color w:val="000000"/>
          <w:sz w:val="22"/>
          <w:szCs w:val="22"/>
        </w:rPr>
        <w:t xml:space="preserve">ocumentazione progettuale e il </w:t>
      </w:r>
      <w:r w:rsidR="0013709D">
        <w:rPr>
          <w:rFonts w:ascii="Calibri" w:eastAsia="Rockwell" w:hAnsi="Calibri" w:cs="Calibri"/>
          <w:color w:val="000000"/>
          <w:sz w:val="22"/>
          <w:szCs w:val="22"/>
        </w:rPr>
        <w:t>c</w:t>
      </w:r>
      <w:r w:rsidRPr="009A3D58">
        <w:rPr>
          <w:rFonts w:ascii="Calibri" w:eastAsia="Rockwell" w:hAnsi="Calibri" w:cs="Calibri"/>
          <w:color w:val="000000"/>
          <w:sz w:val="22"/>
          <w:szCs w:val="22"/>
        </w:rPr>
        <w:t>apitolato particolare di essere regolarmente iscritto all’albo delle imprese boschive della regione Lombardia;</w:t>
      </w:r>
    </w:p>
    <w:p w:rsidR="009A3D58" w:rsidRDefault="009A3D58" w:rsidP="009A3D58">
      <w:pPr>
        <w:pStyle w:val="NormaleWeb"/>
        <w:numPr>
          <w:ilvl w:val="0"/>
          <w:numId w:val="23"/>
        </w:numPr>
        <w:spacing w:beforeAutospacing="0" w:after="0" w:afterAutospacing="0"/>
        <w:jc w:val="both"/>
        <w:rPr>
          <w:rFonts w:ascii="Calibri" w:eastAsia="Rockwell" w:hAnsi="Calibri" w:cs="Calibri"/>
          <w:color w:val="000000"/>
          <w:sz w:val="22"/>
          <w:szCs w:val="22"/>
        </w:rPr>
      </w:pPr>
      <w:r w:rsidRPr="009A3D58">
        <w:rPr>
          <w:rFonts w:ascii="Calibri" w:eastAsia="Rockwell" w:hAnsi="Calibri" w:cs="Calibri"/>
          <w:color w:val="000000"/>
          <w:sz w:val="22"/>
          <w:szCs w:val="22"/>
        </w:rPr>
        <w:t>Per quanto non espressamente previsto dal Capitolato particolare di aver preso visione e di aver accettato il capitolato d'oneri dall’art. 12 all’art.17, disponibile on line al seguente indirizzo:</w:t>
      </w:r>
    </w:p>
    <w:p w:rsidR="00FA079F" w:rsidRDefault="00A51186" w:rsidP="00FA079F">
      <w:pPr>
        <w:pStyle w:val="NormaleWeb"/>
        <w:spacing w:beforeAutospacing="0" w:after="0" w:afterAutospacing="0"/>
        <w:ind w:left="720"/>
        <w:jc w:val="both"/>
        <w:rPr>
          <w:rFonts w:ascii="Calibri" w:eastAsia="Rockwell" w:hAnsi="Calibri" w:cs="Calibri"/>
          <w:color w:val="000000"/>
          <w:sz w:val="22"/>
          <w:szCs w:val="22"/>
        </w:rPr>
      </w:pPr>
      <w:hyperlink r:id="rId7" w:history="1">
        <w:r w:rsidR="00212CE3" w:rsidRPr="003A4B90">
          <w:rPr>
            <w:rStyle w:val="Collegamentoipertestuale"/>
            <w:rFonts w:ascii="Calibri" w:eastAsia="Rockwell" w:hAnsi="Calibri" w:cs="Calibri"/>
            <w:sz w:val="22"/>
            <w:szCs w:val="22"/>
          </w:rPr>
          <w:t>https://www.regione.lombardia.it/content/dam/rl/canali-tematici-servizi/10-agricoltura/08-boschi-e-foreste/02-gestione-del-bosco-taglio-autorizzazioni-trasformazione/red-vendita-in-piedi-lotti-boschivi-propriet%C3%A0-pubblica/allegati/all-Capitolato-vendita-lotti-boschivi-agr.pdf</w:t>
        </w:r>
      </w:hyperlink>
    </w:p>
    <w:p w:rsidR="009A3D58" w:rsidRPr="009A3D58" w:rsidRDefault="009A3D58" w:rsidP="009A3D58">
      <w:pPr>
        <w:pStyle w:val="NormaleWeb"/>
        <w:numPr>
          <w:ilvl w:val="0"/>
          <w:numId w:val="23"/>
        </w:numPr>
        <w:spacing w:beforeAutospacing="0" w:after="0" w:afterAutospacing="0"/>
        <w:rPr>
          <w:rFonts w:ascii="Calibri" w:eastAsia="Rockwell" w:hAnsi="Calibri" w:cs="Calibri"/>
          <w:color w:val="000000"/>
          <w:sz w:val="22"/>
          <w:szCs w:val="22"/>
        </w:rPr>
      </w:pPr>
      <w:r w:rsidRPr="009A3D58">
        <w:rPr>
          <w:rFonts w:ascii="Calibri" w:eastAsia="Rockwell" w:hAnsi="Calibri" w:cs="Calibri"/>
          <w:color w:val="000000"/>
          <w:sz w:val="22"/>
          <w:szCs w:val="22"/>
        </w:rPr>
        <w:t>di essere consapevole che la mancata o incompleta presentazione dei documenti da presentare richiesti in sede di invito comporterà la perdita dell’aggiudicazione della gara.</w:t>
      </w:r>
    </w:p>
    <w:p w:rsidR="009A3D58" w:rsidRPr="00997457" w:rsidRDefault="009A3D58" w:rsidP="000138B5">
      <w:pPr>
        <w:pStyle w:val="NormaleWeb"/>
        <w:spacing w:beforeAutospacing="0" w:after="0" w:afterAutospacing="0"/>
        <w:jc w:val="center"/>
        <w:rPr>
          <w:rFonts w:ascii="Calibri" w:eastAsia="Rockwell" w:hAnsi="Calibri" w:cs="Calibri"/>
          <w:color w:val="000000"/>
        </w:rPr>
      </w:pPr>
    </w:p>
    <w:p w:rsidR="009A3D58" w:rsidRDefault="009A3D58" w:rsidP="009A3D58">
      <w:pPr>
        <w:pStyle w:val="NormaleWeb"/>
        <w:spacing w:beforeAutospacing="0" w:after="0" w:afterAutospacing="0"/>
        <w:jc w:val="center"/>
        <w:rPr>
          <w:rFonts w:ascii="Calibri" w:eastAsia="Rockwell" w:hAnsi="Calibri" w:cs="Calibri"/>
          <w:color w:val="000000"/>
        </w:rPr>
      </w:pPr>
      <w:r w:rsidRPr="009A3D58">
        <w:rPr>
          <w:rFonts w:ascii="Calibri" w:eastAsia="Rockwell" w:hAnsi="Calibri" w:cs="Calibri"/>
          <w:color w:val="000000"/>
        </w:rPr>
        <w:t>DICHIARA</w:t>
      </w:r>
      <w:r>
        <w:rPr>
          <w:rFonts w:ascii="Calibri" w:eastAsia="Rockwell" w:hAnsi="Calibri" w:cs="Calibri"/>
          <w:color w:val="000000"/>
        </w:rPr>
        <w:t xml:space="preserve"> ALTRESÌ</w:t>
      </w:r>
    </w:p>
    <w:p w:rsidR="009A3D58" w:rsidRPr="009A3D58" w:rsidRDefault="009A3D58" w:rsidP="009A3D58">
      <w:pPr>
        <w:pStyle w:val="NormaleWeb"/>
        <w:spacing w:beforeAutospacing="0" w:after="0" w:afterAutospacing="0"/>
        <w:jc w:val="center"/>
        <w:rPr>
          <w:rFonts w:ascii="Calibri" w:eastAsia="Rockwell" w:hAnsi="Calibri" w:cs="Calibri"/>
          <w:color w:val="000000"/>
        </w:rPr>
      </w:pPr>
    </w:p>
    <w:p w:rsidR="009A3D58" w:rsidRPr="000429C4" w:rsidRDefault="009A3D58" w:rsidP="009A3D58">
      <w:pPr>
        <w:pStyle w:val="NormaleWeb"/>
        <w:numPr>
          <w:ilvl w:val="0"/>
          <w:numId w:val="22"/>
        </w:numPr>
        <w:spacing w:beforeAutospacing="0" w:after="0" w:afterAutospacing="0"/>
        <w:jc w:val="both"/>
        <w:rPr>
          <w:rFonts w:ascii="Calibri" w:eastAsia="Rockwell" w:hAnsi="Calibri" w:cs="Calibri"/>
          <w:color w:val="000000"/>
          <w:sz w:val="22"/>
          <w:szCs w:val="22"/>
        </w:rPr>
      </w:pPr>
      <w:r w:rsidRPr="000429C4">
        <w:rPr>
          <w:rFonts w:ascii="Calibri" w:eastAsia="Rockwell" w:hAnsi="Calibri" w:cs="Calibri"/>
          <w:color w:val="000000"/>
          <w:sz w:val="22"/>
          <w:szCs w:val="22"/>
        </w:rPr>
        <w:t>di avere seguito un corso specifico sulle utilizzazioni del legname da tempesta, come da certificato allegato;</w:t>
      </w:r>
    </w:p>
    <w:p w:rsidR="009A3D58" w:rsidRDefault="009A3D58" w:rsidP="009A3D58">
      <w:pPr>
        <w:pStyle w:val="NormaleWeb"/>
        <w:spacing w:beforeAutospacing="0" w:after="0" w:afterAutospacing="0"/>
        <w:jc w:val="center"/>
        <w:rPr>
          <w:rFonts w:ascii="Calibri" w:eastAsia="Rockwell" w:hAnsi="Calibri" w:cs="Calibri"/>
          <w:color w:val="000000"/>
          <w:sz w:val="22"/>
          <w:szCs w:val="22"/>
        </w:rPr>
      </w:pPr>
      <w:r>
        <w:rPr>
          <w:rFonts w:ascii="Calibri" w:eastAsia="Rockwell" w:hAnsi="Calibri" w:cs="Calibri"/>
          <w:color w:val="000000"/>
          <w:sz w:val="22"/>
          <w:szCs w:val="22"/>
        </w:rPr>
        <w:t>oppure</w:t>
      </w:r>
    </w:p>
    <w:p w:rsidR="009A3D58" w:rsidRDefault="009A3D58" w:rsidP="009A3D58">
      <w:pPr>
        <w:pStyle w:val="NormaleWeb"/>
        <w:spacing w:beforeAutospacing="0" w:after="0" w:afterAutospacing="0"/>
        <w:jc w:val="center"/>
        <w:rPr>
          <w:rFonts w:ascii="Calibri" w:eastAsia="Rockwell" w:hAnsi="Calibri" w:cs="Calibri"/>
          <w:color w:val="000000"/>
          <w:sz w:val="22"/>
          <w:szCs w:val="22"/>
        </w:rPr>
      </w:pPr>
    </w:p>
    <w:p w:rsidR="009A3D58" w:rsidRPr="000429C4" w:rsidRDefault="009A3D58" w:rsidP="00997457">
      <w:pPr>
        <w:pStyle w:val="NormaleWeb"/>
        <w:numPr>
          <w:ilvl w:val="0"/>
          <w:numId w:val="22"/>
        </w:numPr>
        <w:spacing w:beforeAutospacing="0" w:after="0" w:afterAutospacing="0"/>
        <w:jc w:val="both"/>
        <w:rPr>
          <w:rFonts w:ascii="Calibri" w:eastAsia="Rockwell" w:hAnsi="Calibri" w:cs="Calibri"/>
          <w:color w:val="000000"/>
          <w:sz w:val="22"/>
          <w:szCs w:val="22"/>
        </w:rPr>
      </w:pPr>
      <w:r w:rsidRPr="000429C4">
        <w:rPr>
          <w:rFonts w:ascii="Calibri" w:eastAsia="Rockwell" w:hAnsi="Calibri" w:cs="Calibri"/>
          <w:color w:val="000000"/>
          <w:sz w:val="22"/>
          <w:szCs w:val="22"/>
        </w:rPr>
        <w:t xml:space="preserve">di avere </w:t>
      </w:r>
      <w:r w:rsidR="00866253" w:rsidRPr="000429C4">
        <w:rPr>
          <w:rFonts w:ascii="Calibri" w:eastAsia="Rockwell" w:hAnsi="Calibri" w:cs="Calibri"/>
          <w:color w:val="000000"/>
          <w:sz w:val="22"/>
          <w:szCs w:val="22"/>
        </w:rPr>
        <w:t xml:space="preserve">già realizzato interventi di sgombero di piante abbattute o schiantate </w:t>
      </w:r>
      <w:r w:rsidRPr="000429C4">
        <w:rPr>
          <w:rFonts w:ascii="Calibri" w:eastAsia="Rockwell" w:hAnsi="Calibri" w:cs="Calibri"/>
          <w:color w:val="000000"/>
          <w:sz w:val="22"/>
          <w:szCs w:val="22"/>
        </w:rPr>
        <w:t xml:space="preserve">da </w:t>
      </w:r>
      <w:r w:rsidR="00866253" w:rsidRPr="000429C4">
        <w:rPr>
          <w:rFonts w:ascii="Calibri" w:eastAsia="Rockwell" w:hAnsi="Calibri" w:cs="Calibri"/>
          <w:color w:val="000000"/>
          <w:sz w:val="22"/>
          <w:szCs w:val="22"/>
        </w:rPr>
        <w:t>eventi meteorici estremi su ampie superfici</w:t>
      </w:r>
      <w:r w:rsidRPr="000429C4">
        <w:rPr>
          <w:rFonts w:ascii="Calibri" w:eastAsia="Rockwell" w:hAnsi="Calibri" w:cs="Calibri"/>
          <w:color w:val="000000"/>
          <w:sz w:val="22"/>
          <w:szCs w:val="22"/>
        </w:rPr>
        <w:t>, come da documentazione in allegato.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1"/>
        <w:gridCol w:w="5059"/>
      </w:tblGrid>
      <w:tr w:rsidR="000138B5" w:rsidRPr="00997457" w:rsidTr="00997457">
        <w:trPr>
          <w:trHeight w:val="30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0138B5" w:rsidRDefault="000138B5" w:rsidP="00997457">
            <w:pPr>
              <w:pStyle w:val="western"/>
              <w:spacing w:before="0" w:line="240" w:lineRule="auto"/>
              <w:rPr>
                <w:rFonts w:eastAsia="Rockwell"/>
              </w:rPr>
            </w:pPr>
          </w:p>
          <w:p w:rsidR="00B1051D" w:rsidRDefault="00B1051D" w:rsidP="00997457">
            <w:pPr>
              <w:pStyle w:val="western"/>
              <w:spacing w:before="0" w:line="240" w:lineRule="auto"/>
              <w:rPr>
                <w:rFonts w:eastAsia="Rockwell"/>
              </w:rPr>
            </w:pPr>
          </w:p>
          <w:p w:rsidR="00B1051D" w:rsidRPr="00997457" w:rsidRDefault="00B1051D" w:rsidP="00997457">
            <w:pPr>
              <w:pStyle w:val="western"/>
              <w:spacing w:before="0" w:line="240" w:lineRule="auto"/>
              <w:rPr>
                <w:rFonts w:eastAsia="Rockwell"/>
              </w:rPr>
            </w:pP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0138B5" w:rsidRPr="00997457" w:rsidRDefault="000138B5" w:rsidP="00997457">
            <w:pPr>
              <w:pStyle w:val="western"/>
              <w:spacing w:before="0" w:line="240" w:lineRule="auto"/>
              <w:jc w:val="left"/>
              <w:rPr>
                <w:rFonts w:eastAsia="Rockwell"/>
              </w:rPr>
            </w:pPr>
          </w:p>
        </w:tc>
      </w:tr>
    </w:tbl>
    <w:p w:rsidR="000138B5" w:rsidRPr="00997457" w:rsidRDefault="000138B5" w:rsidP="000138B5">
      <w:pPr>
        <w:spacing w:line="240" w:lineRule="auto"/>
        <w:rPr>
          <w:rFonts w:eastAsia="Rockwell" w:cs="Calibri"/>
          <w:color w:val="000000"/>
          <w:sz w:val="16"/>
          <w:szCs w:val="16"/>
        </w:rPr>
      </w:pPr>
    </w:p>
    <w:tbl>
      <w:tblPr>
        <w:tblW w:w="0" w:type="auto"/>
        <w:tblLook w:val="04A0"/>
      </w:tblPr>
      <w:tblGrid>
        <w:gridCol w:w="3259"/>
        <w:gridCol w:w="3086"/>
        <w:gridCol w:w="3433"/>
      </w:tblGrid>
      <w:tr w:rsidR="00B1051D" w:rsidRPr="00997457" w:rsidTr="00997457">
        <w:tc>
          <w:tcPr>
            <w:tcW w:w="3259" w:type="dxa"/>
            <w:shd w:val="clear" w:color="auto" w:fill="auto"/>
          </w:tcPr>
          <w:p w:rsidR="00B1051D" w:rsidRPr="00997457" w:rsidRDefault="00B1051D" w:rsidP="00B1051D">
            <w:pPr>
              <w:spacing w:line="240" w:lineRule="auto"/>
              <w:jc w:val="both"/>
              <w:rPr>
                <w:rFonts w:eastAsia="Rockwell" w:cs="Calibri"/>
                <w:color w:val="000000"/>
                <w:szCs w:val="24"/>
              </w:rPr>
            </w:pPr>
            <w:r w:rsidRPr="00997457">
              <w:rPr>
                <w:rFonts w:eastAsia="Rockwell" w:cs="Calibri"/>
              </w:rPr>
              <w:t>Data ………………..</w:t>
            </w:r>
          </w:p>
        </w:tc>
        <w:tc>
          <w:tcPr>
            <w:tcW w:w="3086" w:type="dxa"/>
            <w:shd w:val="clear" w:color="auto" w:fill="auto"/>
          </w:tcPr>
          <w:p w:rsidR="00B1051D" w:rsidRPr="00997457" w:rsidRDefault="00B1051D" w:rsidP="00B1051D">
            <w:pPr>
              <w:spacing w:line="240" w:lineRule="auto"/>
              <w:jc w:val="both"/>
              <w:rPr>
                <w:rFonts w:eastAsia="Rockwell" w:cs="Calibri"/>
                <w:color w:val="000000"/>
                <w:szCs w:val="24"/>
              </w:rPr>
            </w:pPr>
          </w:p>
        </w:tc>
        <w:tc>
          <w:tcPr>
            <w:tcW w:w="3433" w:type="dxa"/>
            <w:shd w:val="clear" w:color="auto" w:fill="auto"/>
          </w:tcPr>
          <w:p w:rsidR="00B1051D" w:rsidRPr="00997457" w:rsidRDefault="00B1051D" w:rsidP="00B1051D">
            <w:pPr>
              <w:pStyle w:val="western"/>
              <w:spacing w:before="0" w:line="240" w:lineRule="auto"/>
              <w:jc w:val="left"/>
              <w:rPr>
                <w:rFonts w:eastAsia="Rockwell"/>
              </w:rPr>
            </w:pPr>
            <w:r w:rsidRPr="00997457">
              <w:rPr>
                <w:rFonts w:eastAsia="Rockwell"/>
              </w:rPr>
              <w:t>Timbro e Firma</w:t>
            </w:r>
            <w:r>
              <w:rPr>
                <w:rFonts w:eastAsia="Rockwell"/>
              </w:rPr>
              <w:t xml:space="preserve"> …………………………</w:t>
            </w:r>
          </w:p>
        </w:tc>
      </w:tr>
    </w:tbl>
    <w:p w:rsidR="004630DD" w:rsidRDefault="004630DD" w:rsidP="00B1051D">
      <w:pPr>
        <w:widowControl w:val="0"/>
        <w:autoSpaceDE w:val="0"/>
        <w:autoSpaceDN w:val="0"/>
        <w:adjustRightInd w:val="0"/>
        <w:spacing w:line="240" w:lineRule="auto"/>
        <w:ind w:right="283"/>
      </w:pPr>
    </w:p>
    <w:p w:rsidR="00B1051D" w:rsidRPr="00F21C1D" w:rsidRDefault="00B1051D" w:rsidP="00B1051D">
      <w:pPr>
        <w:widowControl w:val="0"/>
        <w:autoSpaceDE w:val="0"/>
        <w:autoSpaceDN w:val="0"/>
        <w:adjustRightInd w:val="0"/>
        <w:spacing w:line="240" w:lineRule="auto"/>
        <w:ind w:right="283"/>
      </w:pPr>
    </w:p>
    <w:sectPr w:rsidR="00B1051D" w:rsidRPr="00F21C1D" w:rsidSect="003C5E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849" w:bottom="1418" w:left="1276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61A" w:rsidRDefault="001F361A" w:rsidP="00F93694">
      <w:pPr>
        <w:spacing w:line="240" w:lineRule="auto"/>
      </w:pPr>
      <w:r>
        <w:separator/>
      </w:r>
    </w:p>
  </w:endnote>
  <w:endnote w:type="continuationSeparator" w:id="0">
    <w:p w:rsidR="001F361A" w:rsidRDefault="001F361A" w:rsidP="00F93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CF" w:rsidRDefault="001F3CC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40A" w:rsidRDefault="007E540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40A" w:rsidRDefault="007E540A" w:rsidP="002E43DC">
    <w:pPr>
      <w:pStyle w:val="Pidipagina"/>
      <w:tabs>
        <w:tab w:val="clear" w:pos="4819"/>
        <w:tab w:val="clear" w:pos="9638"/>
        <w:tab w:val="left" w:pos="591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61A" w:rsidRDefault="001F361A" w:rsidP="00F93694">
      <w:pPr>
        <w:spacing w:line="240" w:lineRule="auto"/>
      </w:pPr>
      <w:r>
        <w:separator/>
      </w:r>
    </w:p>
  </w:footnote>
  <w:footnote w:type="continuationSeparator" w:id="0">
    <w:p w:rsidR="001F361A" w:rsidRDefault="001F361A" w:rsidP="00F9369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CF" w:rsidRDefault="001F3CC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D2B" w:rsidRDefault="00A44D2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40A" w:rsidRDefault="007E540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17D4"/>
    <w:multiLevelType w:val="hybridMultilevel"/>
    <w:tmpl w:val="74FA1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76850"/>
    <w:multiLevelType w:val="hybridMultilevel"/>
    <w:tmpl w:val="C62AB8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832B5"/>
    <w:multiLevelType w:val="hybridMultilevel"/>
    <w:tmpl w:val="F7200B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51D8"/>
    <w:multiLevelType w:val="hybridMultilevel"/>
    <w:tmpl w:val="0CFEB9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014CB"/>
    <w:multiLevelType w:val="hybridMultilevel"/>
    <w:tmpl w:val="A2202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80989"/>
    <w:multiLevelType w:val="hybridMultilevel"/>
    <w:tmpl w:val="FEDC01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67C9D"/>
    <w:multiLevelType w:val="hybridMultilevel"/>
    <w:tmpl w:val="EB62D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038FC"/>
    <w:multiLevelType w:val="hybridMultilevel"/>
    <w:tmpl w:val="CBFE57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604B8"/>
    <w:multiLevelType w:val="hybridMultilevel"/>
    <w:tmpl w:val="7BA615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D6F33"/>
    <w:multiLevelType w:val="hybridMultilevel"/>
    <w:tmpl w:val="8EA4B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A19B9"/>
    <w:multiLevelType w:val="hybridMultilevel"/>
    <w:tmpl w:val="14D8E1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D5EF4"/>
    <w:multiLevelType w:val="hybridMultilevel"/>
    <w:tmpl w:val="18049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F1650"/>
    <w:multiLevelType w:val="hybridMultilevel"/>
    <w:tmpl w:val="789C8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2340D2"/>
    <w:multiLevelType w:val="hybridMultilevel"/>
    <w:tmpl w:val="766C72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95891"/>
    <w:multiLevelType w:val="hybridMultilevel"/>
    <w:tmpl w:val="074EAAAA"/>
    <w:lvl w:ilvl="0" w:tplc="88ACD9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CD7E21"/>
    <w:multiLevelType w:val="hybridMultilevel"/>
    <w:tmpl w:val="2C82BC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543049"/>
    <w:multiLevelType w:val="hybridMultilevel"/>
    <w:tmpl w:val="2DD49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225B6"/>
    <w:multiLevelType w:val="hybridMultilevel"/>
    <w:tmpl w:val="D3168F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40622E"/>
    <w:multiLevelType w:val="hybridMultilevel"/>
    <w:tmpl w:val="AB3A78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3727C"/>
    <w:multiLevelType w:val="hybridMultilevel"/>
    <w:tmpl w:val="8B9684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334A61"/>
    <w:multiLevelType w:val="hybridMultilevel"/>
    <w:tmpl w:val="5E4C12EA"/>
    <w:lvl w:ilvl="0" w:tplc="88ACD9F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2204E0"/>
    <w:multiLevelType w:val="hybridMultilevel"/>
    <w:tmpl w:val="7A9887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15"/>
  </w:num>
  <w:num w:numId="5">
    <w:abstractNumId w:val="1"/>
  </w:num>
  <w:num w:numId="6">
    <w:abstractNumId w:val="2"/>
  </w:num>
  <w:num w:numId="7">
    <w:abstractNumId w:val="20"/>
  </w:num>
  <w:num w:numId="8">
    <w:abstractNumId w:val="9"/>
  </w:num>
  <w:num w:numId="9">
    <w:abstractNumId w:val="3"/>
  </w:num>
  <w:num w:numId="10">
    <w:abstractNumId w:val="13"/>
  </w:num>
  <w:num w:numId="11">
    <w:abstractNumId w:val="11"/>
  </w:num>
  <w:num w:numId="12">
    <w:abstractNumId w:val="8"/>
  </w:num>
  <w:num w:numId="13">
    <w:abstractNumId w:val="16"/>
  </w:num>
  <w:num w:numId="14">
    <w:abstractNumId w:val="19"/>
  </w:num>
  <w:num w:numId="15">
    <w:abstractNumId w:val="4"/>
  </w:num>
  <w:num w:numId="16">
    <w:abstractNumId w:val="6"/>
  </w:num>
  <w:num w:numId="17">
    <w:abstractNumId w:val="10"/>
  </w:num>
  <w:num w:numId="18">
    <w:abstractNumId w:val="21"/>
  </w:num>
  <w:num w:numId="19">
    <w:abstractNumId w:val="18"/>
  </w:num>
  <w:num w:numId="20">
    <w:abstractNumId w:val="7"/>
  </w:num>
  <w:num w:numId="21">
    <w:abstractNumId w:val="0"/>
  </w:num>
  <w:num w:numId="22">
    <w:abstractNumId w:val="5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C5E1B"/>
    <w:rsid w:val="00001E47"/>
    <w:rsid w:val="00005FA7"/>
    <w:rsid w:val="000138B5"/>
    <w:rsid w:val="00034803"/>
    <w:rsid w:val="00034A3A"/>
    <w:rsid w:val="000429C4"/>
    <w:rsid w:val="0008048B"/>
    <w:rsid w:val="00092292"/>
    <w:rsid w:val="000A4632"/>
    <w:rsid w:val="000B0A3F"/>
    <w:rsid w:val="000E44AE"/>
    <w:rsid w:val="000E55CB"/>
    <w:rsid w:val="000F08F7"/>
    <w:rsid w:val="000F0FB7"/>
    <w:rsid w:val="00100EF2"/>
    <w:rsid w:val="00106E32"/>
    <w:rsid w:val="00120F89"/>
    <w:rsid w:val="0013709D"/>
    <w:rsid w:val="00154FC0"/>
    <w:rsid w:val="00155135"/>
    <w:rsid w:val="00160E40"/>
    <w:rsid w:val="0017114F"/>
    <w:rsid w:val="001734D6"/>
    <w:rsid w:val="00176E90"/>
    <w:rsid w:val="00180699"/>
    <w:rsid w:val="00181766"/>
    <w:rsid w:val="001865CC"/>
    <w:rsid w:val="0019206A"/>
    <w:rsid w:val="001938F5"/>
    <w:rsid w:val="001A0150"/>
    <w:rsid w:val="001A0B3E"/>
    <w:rsid w:val="001B3EEF"/>
    <w:rsid w:val="001D0C19"/>
    <w:rsid w:val="001D1E0C"/>
    <w:rsid w:val="001D51F3"/>
    <w:rsid w:val="001E0C36"/>
    <w:rsid w:val="001F361A"/>
    <w:rsid w:val="001F3CCF"/>
    <w:rsid w:val="00207C46"/>
    <w:rsid w:val="00212CE3"/>
    <w:rsid w:val="00222D7D"/>
    <w:rsid w:val="00232A3C"/>
    <w:rsid w:val="00242436"/>
    <w:rsid w:val="00246975"/>
    <w:rsid w:val="00247914"/>
    <w:rsid w:val="00262928"/>
    <w:rsid w:val="00267E34"/>
    <w:rsid w:val="00271D45"/>
    <w:rsid w:val="00280BD3"/>
    <w:rsid w:val="0029349E"/>
    <w:rsid w:val="00293D23"/>
    <w:rsid w:val="002A44DA"/>
    <w:rsid w:val="002A7D16"/>
    <w:rsid w:val="002B515F"/>
    <w:rsid w:val="002D536A"/>
    <w:rsid w:val="002E43DC"/>
    <w:rsid w:val="002E5AAC"/>
    <w:rsid w:val="002F6411"/>
    <w:rsid w:val="00312C8C"/>
    <w:rsid w:val="003422BE"/>
    <w:rsid w:val="00365817"/>
    <w:rsid w:val="003815D8"/>
    <w:rsid w:val="003A0E04"/>
    <w:rsid w:val="003A2DAD"/>
    <w:rsid w:val="003A4353"/>
    <w:rsid w:val="003C1DF0"/>
    <w:rsid w:val="003C22C8"/>
    <w:rsid w:val="003C5E1B"/>
    <w:rsid w:val="003D78EF"/>
    <w:rsid w:val="003F23C1"/>
    <w:rsid w:val="003F3B66"/>
    <w:rsid w:val="00432EBF"/>
    <w:rsid w:val="00437E20"/>
    <w:rsid w:val="00444420"/>
    <w:rsid w:val="00456EBB"/>
    <w:rsid w:val="004630DD"/>
    <w:rsid w:val="00477F16"/>
    <w:rsid w:val="00480286"/>
    <w:rsid w:val="00480FEA"/>
    <w:rsid w:val="004D022C"/>
    <w:rsid w:val="004E4687"/>
    <w:rsid w:val="004E7D7E"/>
    <w:rsid w:val="00507D48"/>
    <w:rsid w:val="00511902"/>
    <w:rsid w:val="00521493"/>
    <w:rsid w:val="00522859"/>
    <w:rsid w:val="00555339"/>
    <w:rsid w:val="005641F9"/>
    <w:rsid w:val="00570CDF"/>
    <w:rsid w:val="00575DF5"/>
    <w:rsid w:val="005A383E"/>
    <w:rsid w:val="005A60CE"/>
    <w:rsid w:val="005B3EDA"/>
    <w:rsid w:val="005E275A"/>
    <w:rsid w:val="005E7315"/>
    <w:rsid w:val="00604205"/>
    <w:rsid w:val="0063590D"/>
    <w:rsid w:val="0064410F"/>
    <w:rsid w:val="00652045"/>
    <w:rsid w:val="006612F7"/>
    <w:rsid w:val="00662042"/>
    <w:rsid w:val="00676203"/>
    <w:rsid w:val="00677199"/>
    <w:rsid w:val="00697C03"/>
    <w:rsid w:val="006B48AC"/>
    <w:rsid w:val="006C6FA3"/>
    <w:rsid w:val="006F1227"/>
    <w:rsid w:val="00700678"/>
    <w:rsid w:val="007163FF"/>
    <w:rsid w:val="00740B43"/>
    <w:rsid w:val="00742B93"/>
    <w:rsid w:val="00743A02"/>
    <w:rsid w:val="00744B88"/>
    <w:rsid w:val="007519FF"/>
    <w:rsid w:val="00764D81"/>
    <w:rsid w:val="00782567"/>
    <w:rsid w:val="00786BA5"/>
    <w:rsid w:val="00787663"/>
    <w:rsid w:val="00787888"/>
    <w:rsid w:val="007A07F0"/>
    <w:rsid w:val="007B6D7B"/>
    <w:rsid w:val="007C1F6A"/>
    <w:rsid w:val="007C45D9"/>
    <w:rsid w:val="007E540A"/>
    <w:rsid w:val="007F5D5A"/>
    <w:rsid w:val="008367A1"/>
    <w:rsid w:val="00837969"/>
    <w:rsid w:val="00845C8E"/>
    <w:rsid w:val="00861B7E"/>
    <w:rsid w:val="00866253"/>
    <w:rsid w:val="00882804"/>
    <w:rsid w:val="008873E3"/>
    <w:rsid w:val="008B2804"/>
    <w:rsid w:val="008B6137"/>
    <w:rsid w:val="008B7D3A"/>
    <w:rsid w:val="008C50E6"/>
    <w:rsid w:val="008E1E5F"/>
    <w:rsid w:val="008E25FA"/>
    <w:rsid w:val="008E6422"/>
    <w:rsid w:val="008E660A"/>
    <w:rsid w:val="00903B62"/>
    <w:rsid w:val="009137E2"/>
    <w:rsid w:val="00914DB3"/>
    <w:rsid w:val="00953D64"/>
    <w:rsid w:val="00954FDF"/>
    <w:rsid w:val="00963292"/>
    <w:rsid w:val="009675E9"/>
    <w:rsid w:val="00981F07"/>
    <w:rsid w:val="00982A42"/>
    <w:rsid w:val="00997457"/>
    <w:rsid w:val="009A1C8D"/>
    <w:rsid w:val="009A1E13"/>
    <w:rsid w:val="009A2415"/>
    <w:rsid w:val="009A3D58"/>
    <w:rsid w:val="009B0DD7"/>
    <w:rsid w:val="009D3420"/>
    <w:rsid w:val="009D52F2"/>
    <w:rsid w:val="009E5889"/>
    <w:rsid w:val="00A03493"/>
    <w:rsid w:val="00A44D2B"/>
    <w:rsid w:val="00A45C99"/>
    <w:rsid w:val="00A51186"/>
    <w:rsid w:val="00A53AF7"/>
    <w:rsid w:val="00A5550F"/>
    <w:rsid w:val="00A66156"/>
    <w:rsid w:val="00A71805"/>
    <w:rsid w:val="00A8566B"/>
    <w:rsid w:val="00A949A3"/>
    <w:rsid w:val="00AB0031"/>
    <w:rsid w:val="00AB4E3C"/>
    <w:rsid w:val="00AB5C98"/>
    <w:rsid w:val="00AB7E73"/>
    <w:rsid w:val="00AD0896"/>
    <w:rsid w:val="00AD7CBD"/>
    <w:rsid w:val="00AE7F40"/>
    <w:rsid w:val="00AF022A"/>
    <w:rsid w:val="00B019B0"/>
    <w:rsid w:val="00B0640C"/>
    <w:rsid w:val="00B1051D"/>
    <w:rsid w:val="00B24030"/>
    <w:rsid w:val="00B36C7F"/>
    <w:rsid w:val="00B43532"/>
    <w:rsid w:val="00B81EEC"/>
    <w:rsid w:val="00B83CE9"/>
    <w:rsid w:val="00B87923"/>
    <w:rsid w:val="00BA3BF5"/>
    <w:rsid w:val="00BA6E37"/>
    <w:rsid w:val="00BB604B"/>
    <w:rsid w:val="00BD57D6"/>
    <w:rsid w:val="00BE3EF8"/>
    <w:rsid w:val="00BE58EF"/>
    <w:rsid w:val="00BF0E65"/>
    <w:rsid w:val="00BF42E6"/>
    <w:rsid w:val="00BF4FE8"/>
    <w:rsid w:val="00C044E3"/>
    <w:rsid w:val="00C0462D"/>
    <w:rsid w:val="00C1717E"/>
    <w:rsid w:val="00C27612"/>
    <w:rsid w:val="00C31EA7"/>
    <w:rsid w:val="00C4614A"/>
    <w:rsid w:val="00C56796"/>
    <w:rsid w:val="00C61FBF"/>
    <w:rsid w:val="00C70D9B"/>
    <w:rsid w:val="00C8355B"/>
    <w:rsid w:val="00CC41AF"/>
    <w:rsid w:val="00CE63AB"/>
    <w:rsid w:val="00CF73F5"/>
    <w:rsid w:val="00D20D83"/>
    <w:rsid w:val="00D24F14"/>
    <w:rsid w:val="00D450A3"/>
    <w:rsid w:val="00D54092"/>
    <w:rsid w:val="00D56795"/>
    <w:rsid w:val="00D57079"/>
    <w:rsid w:val="00D604C4"/>
    <w:rsid w:val="00D62D33"/>
    <w:rsid w:val="00D652CF"/>
    <w:rsid w:val="00D70FE6"/>
    <w:rsid w:val="00D73A69"/>
    <w:rsid w:val="00D73F18"/>
    <w:rsid w:val="00D806CD"/>
    <w:rsid w:val="00D82B19"/>
    <w:rsid w:val="00DA25E7"/>
    <w:rsid w:val="00DB17AE"/>
    <w:rsid w:val="00DC2C8B"/>
    <w:rsid w:val="00DD1404"/>
    <w:rsid w:val="00DE3F0F"/>
    <w:rsid w:val="00DF656B"/>
    <w:rsid w:val="00DF783A"/>
    <w:rsid w:val="00E13DA6"/>
    <w:rsid w:val="00E177AF"/>
    <w:rsid w:val="00E438DD"/>
    <w:rsid w:val="00E47D39"/>
    <w:rsid w:val="00E76D07"/>
    <w:rsid w:val="00EA304C"/>
    <w:rsid w:val="00EE5668"/>
    <w:rsid w:val="00EE5F8E"/>
    <w:rsid w:val="00EE69F3"/>
    <w:rsid w:val="00EF0719"/>
    <w:rsid w:val="00EF44C6"/>
    <w:rsid w:val="00F14351"/>
    <w:rsid w:val="00F166AE"/>
    <w:rsid w:val="00F21C1D"/>
    <w:rsid w:val="00F35C0C"/>
    <w:rsid w:val="00F363FC"/>
    <w:rsid w:val="00F42B50"/>
    <w:rsid w:val="00F578E8"/>
    <w:rsid w:val="00F648FB"/>
    <w:rsid w:val="00F71415"/>
    <w:rsid w:val="00F87289"/>
    <w:rsid w:val="00F93694"/>
    <w:rsid w:val="00FA079F"/>
    <w:rsid w:val="00FB576A"/>
    <w:rsid w:val="00FE0097"/>
    <w:rsid w:val="00FF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048B"/>
    <w:pPr>
      <w:spacing w:line="259" w:lineRule="auto"/>
    </w:pPr>
    <w:rPr>
      <w:sz w:val="24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69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F9369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9369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F93694"/>
    <w:rPr>
      <w:rFonts w:cs="Times New Roman"/>
    </w:rPr>
  </w:style>
  <w:style w:type="table" w:styleId="Grigliatabella">
    <w:name w:val="Table Grid"/>
    <w:basedOn w:val="Tabellanormale"/>
    <w:uiPriority w:val="59"/>
    <w:rsid w:val="00F93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0E44A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0E44AE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001E47"/>
    <w:pPr>
      <w:autoSpaceDE w:val="0"/>
      <w:autoSpaceDN w:val="0"/>
      <w:spacing w:line="240" w:lineRule="auto"/>
    </w:pPr>
    <w:rPr>
      <w:rFonts w:ascii="Arial" w:hAnsi="Arial" w:cs="Arial"/>
      <w:color w:val="00000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55135"/>
    <w:pPr>
      <w:spacing w:line="256" w:lineRule="auto"/>
      <w:ind w:left="720"/>
      <w:contextualSpacing/>
    </w:pPr>
  </w:style>
  <w:style w:type="character" w:customStyle="1" w:styleId="Menzionenonrisolta">
    <w:name w:val="Menzione non risolta"/>
    <w:uiPriority w:val="99"/>
    <w:semiHidden/>
    <w:unhideWhenUsed/>
    <w:rsid w:val="00222D7D"/>
    <w:rPr>
      <w:color w:val="605E5C"/>
      <w:shd w:val="clear" w:color="auto" w:fill="E1DFDD"/>
    </w:rPr>
  </w:style>
  <w:style w:type="paragraph" w:customStyle="1" w:styleId="Default0">
    <w:name w:val="Default"/>
    <w:rsid w:val="00C70D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qFormat/>
    <w:rsid w:val="000138B5"/>
    <w:pPr>
      <w:suppressAutoHyphens/>
      <w:spacing w:beforeAutospacing="1" w:after="200" w:afterAutospacing="1" w:line="240" w:lineRule="auto"/>
    </w:pPr>
    <w:rPr>
      <w:rFonts w:ascii="Times New Roman" w:hAnsi="Times New Roman"/>
      <w:szCs w:val="24"/>
      <w:lang w:eastAsia="it-IT"/>
    </w:rPr>
  </w:style>
  <w:style w:type="paragraph" w:customStyle="1" w:styleId="western">
    <w:name w:val="western"/>
    <w:basedOn w:val="Normale"/>
    <w:uiPriority w:val="1"/>
    <w:rsid w:val="000138B5"/>
    <w:pPr>
      <w:suppressAutoHyphens/>
      <w:spacing w:before="119" w:line="276" w:lineRule="auto"/>
      <w:jc w:val="both"/>
    </w:pPr>
    <w:rPr>
      <w:rFonts w:eastAsia="Calibri" w:cs="Calibri"/>
      <w:color w:val="000000"/>
      <w:szCs w:val="24"/>
      <w:lang w:eastAsia="it-IT"/>
    </w:rPr>
  </w:style>
  <w:style w:type="table" w:customStyle="1" w:styleId="GridTableLight">
    <w:name w:val="Grid Table Light"/>
    <w:basedOn w:val="Tabellanormale"/>
    <w:uiPriority w:val="40"/>
    <w:rsid w:val="000138B5"/>
    <w:pPr>
      <w:suppressAutoHyphens/>
    </w:pPr>
    <w:rPr>
      <w:rFonts w:eastAsia="Calibri" w:cs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uiPriority w:val="99"/>
    <w:semiHidden/>
    <w:unhideWhenUsed/>
    <w:rsid w:val="00903B62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egione.lombardia.it/content/dam/rl/canali-tematici-servizi/10-agricoltura/08-boschi-e-foreste/02-gestione-del-bosco-taglio-autorizzazioni-trasformazione/red-vendita-in-piedi-lotti-boschivi-propriet%C3%A0-pubblica/allegati/all-Capitolato-vendita-lotti-boschivi-agr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Links>
    <vt:vector size="6" baseType="variant">
      <vt:variant>
        <vt:i4>6553663</vt:i4>
      </vt:variant>
      <vt:variant>
        <vt:i4>0</vt:i4>
      </vt:variant>
      <vt:variant>
        <vt:i4>0</vt:i4>
      </vt:variant>
      <vt:variant>
        <vt:i4>5</vt:i4>
      </vt:variant>
      <vt:variant>
        <vt:lpwstr>https://www.regione.lombardia.it/content/dam/rl/canali-tematici-servizi/10-agricoltura/08-boschi-e-foreste/02-gestione-del-bosco-taglio-autorizzazioni-trasformazione/red-vendita-in-piedi-lotti-boschivi-propriet%C3%A0-pubblica/allegati/all-Capitolato-vendita-lotti-boschivi-agr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GenoniP@PARCOTICINO.LAN</dc:creator>
  <cp:keywords/>
  <dc:description/>
  <cp:lastModifiedBy>cervellin</cp:lastModifiedBy>
  <cp:revision>4</cp:revision>
  <cp:lastPrinted>2022-09-13T12:38:00Z</cp:lastPrinted>
  <dcterms:created xsi:type="dcterms:W3CDTF">2026-08-13T13:20:00Z</dcterms:created>
  <dcterms:modified xsi:type="dcterms:W3CDTF">2026-09-02T13:14:00Z</dcterms:modified>
</cp:coreProperties>
</file>