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2"/>
        </w:rPr>
      </w:pPr>
    </w:p>
    <w:p>
      <w:pPr>
        <w:spacing w:line="240" w:lineRule="auto"/>
        <w:ind w:left="26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82307" cy="71037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307" cy="71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70"/>
          <w:sz w:val="20"/>
        </w:rPr>
        <w:t> </w:t>
      </w:r>
      <w:r>
        <w:rPr>
          <w:rFonts w:ascii="Times New Roman"/>
          <w:spacing w:val="70"/>
          <w:position w:val="1"/>
          <w:sz w:val="20"/>
        </w:rPr>
        <w:pict>
          <v:group style="width:102.85pt;height:64.1pt;mso-position-horizontal-relative:char;mso-position-vertical-relative:line" coordorigin="0,0" coordsize="2057,1282">
            <v:shape style="position:absolute;left:0;top:110;width:2057;height:1171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057;height:1282" type="#_x0000_t202" filled="false" stroked="false">
              <v:textbox inset="0,0,0,0">
                <w:txbxContent>
                  <w:p>
                    <w:pPr>
                      <w:spacing w:before="4"/>
                      <w:ind w:left="351" w:right="0" w:firstLine="0"/>
                      <w:jc w:val="left"/>
                      <w:rPr>
                        <w:rFonts w:ascii="Lucida Sans Unicode"/>
                        <w:sz w:val="13"/>
                      </w:rPr>
                    </w:pPr>
                    <w:r>
                      <w:rPr>
                        <w:rFonts w:ascii="Lucida Sans Unicode"/>
                        <w:sz w:val="13"/>
                      </w:rPr>
                      <w:t>CON</w:t>
                    </w:r>
                    <w:r>
                      <w:rPr>
                        <w:rFonts w:ascii="Lucida Sans Unicode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Lucida Sans Unicode"/>
                        <w:sz w:val="13"/>
                      </w:rPr>
                      <w:t>IL</w:t>
                    </w:r>
                    <w:r>
                      <w:rPr>
                        <w:rFonts w:ascii="Lucida Sans Unicode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Lucida Sans Unicode"/>
                        <w:sz w:val="13"/>
                      </w:rPr>
                      <w:t>PATROCINIO</w:t>
                    </w:r>
                    <w:r>
                      <w:rPr>
                        <w:rFonts w:ascii="Lucida Sans Unicode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Lucida Sans Unicode"/>
                        <w:sz w:val="13"/>
                      </w:rPr>
                      <w:t>DI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70"/>
          <w:position w:val="1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66"/>
        <w:ind w:left="1759" w:right="1577" w:firstLine="0"/>
        <w:jc w:val="center"/>
        <w:rPr>
          <w:rFonts w:ascii="Trebuchet MS"/>
          <w:sz w:val="60"/>
        </w:rPr>
      </w:pPr>
      <w:r>
        <w:rPr/>
        <w:pict>
          <v:group style="position:absolute;margin-left:-.000011pt;margin-top:-84.967628pt;width:56.1pt;height:251.5pt;mso-position-horizontal-relative:page;mso-position-vertical-relative:paragraph;z-index:15730688" coordorigin="0,-1699" coordsize="1122,5030">
            <v:shape style="position:absolute;left:0;top:-1700;width:1122;height:4737" type="#_x0000_t75" stroked="false">
              <v:imagedata r:id="rId7" o:title=""/>
            </v:shape>
            <v:shape style="position:absolute;left:0;top:-1700;width:1122;height:50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MT"/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56"/>
                      </w:rPr>
                    </w:pPr>
                  </w:p>
                  <w:p>
                    <w:pPr>
                      <w:spacing w:before="465"/>
                      <w:ind w:left="548" w:right="0" w:firstLine="0"/>
                      <w:jc w:val="left"/>
                      <w:rPr>
                        <w:rFonts w:ascii="Tahoma"/>
                        <w:sz w:val="56"/>
                      </w:rPr>
                    </w:pPr>
                    <w:r>
                      <w:rPr>
                        <w:rFonts w:ascii="Tahoma"/>
                        <w:w w:val="75"/>
                        <w:sz w:val="56"/>
                      </w:rPr>
                      <w:t>nel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6633432</wp:posOffset>
            </wp:positionH>
            <wp:positionV relativeFrom="paragraph">
              <wp:posOffset>-1206480</wp:posOffset>
            </wp:positionV>
            <wp:extent cx="651232" cy="1748239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232" cy="174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85"/>
          <w:sz w:val="60"/>
        </w:rPr>
        <w:t>SABATO</w:t>
      </w:r>
      <w:r>
        <w:rPr>
          <w:rFonts w:ascii="Trebuchet MS"/>
          <w:spacing w:val="-31"/>
          <w:w w:val="85"/>
          <w:sz w:val="60"/>
        </w:rPr>
        <w:t> </w:t>
      </w:r>
      <w:r>
        <w:rPr>
          <w:rFonts w:ascii="Trebuchet MS"/>
          <w:w w:val="85"/>
          <w:sz w:val="60"/>
        </w:rPr>
        <w:t>19</w:t>
      </w:r>
      <w:r>
        <w:rPr>
          <w:rFonts w:ascii="Trebuchet MS"/>
          <w:spacing w:val="-30"/>
          <w:w w:val="85"/>
          <w:sz w:val="60"/>
        </w:rPr>
        <w:t> </w:t>
      </w:r>
      <w:r>
        <w:rPr>
          <w:rFonts w:ascii="Trebuchet MS"/>
          <w:w w:val="85"/>
          <w:sz w:val="60"/>
        </w:rPr>
        <w:t>GIUGNO</w:t>
      </w:r>
    </w:p>
    <w:p>
      <w:pPr>
        <w:spacing w:before="445"/>
        <w:ind w:left="1835" w:right="1530" w:firstLine="0"/>
        <w:jc w:val="center"/>
        <w:rPr>
          <w:rFonts w:ascii="Trebuchet MS"/>
          <w:sz w:val="60"/>
        </w:rPr>
      </w:pPr>
      <w:r>
        <w:rPr>
          <w:rFonts w:ascii="Trebuchet MS"/>
          <w:w w:val="80"/>
          <w:sz w:val="60"/>
        </w:rPr>
        <w:t>DALLE</w:t>
      </w:r>
      <w:r>
        <w:rPr>
          <w:rFonts w:ascii="Trebuchet MS"/>
          <w:spacing w:val="27"/>
          <w:w w:val="80"/>
          <w:sz w:val="60"/>
        </w:rPr>
        <w:t> </w:t>
      </w:r>
      <w:r>
        <w:rPr>
          <w:rFonts w:ascii="Trebuchet MS"/>
          <w:w w:val="80"/>
          <w:sz w:val="60"/>
        </w:rPr>
        <w:t>17:00</w:t>
      </w:r>
      <w:r>
        <w:rPr>
          <w:rFonts w:ascii="Trebuchet MS"/>
          <w:spacing w:val="28"/>
          <w:w w:val="80"/>
          <w:sz w:val="60"/>
        </w:rPr>
        <w:t> </w:t>
      </w:r>
      <w:r>
        <w:rPr>
          <w:rFonts w:ascii="Trebuchet MS"/>
          <w:w w:val="80"/>
          <w:sz w:val="60"/>
        </w:rPr>
        <w:t>ALLE</w:t>
      </w:r>
      <w:r>
        <w:rPr>
          <w:rFonts w:ascii="Trebuchet MS"/>
          <w:spacing w:val="27"/>
          <w:w w:val="80"/>
          <w:sz w:val="60"/>
        </w:rPr>
        <w:t> </w:t>
      </w:r>
      <w:r>
        <w:rPr>
          <w:rFonts w:ascii="Trebuchet MS"/>
          <w:w w:val="80"/>
          <w:sz w:val="60"/>
        </w:rPr>
        <w:t>18:30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8"/>
        <w:rPr>
          <w:rFonts w:ascii="Trebuchet MS"/>
          <w:sz w:val="28"/>
        </w:rPr>
      </w:pPr>
    </w:p>
    <w:p>
      <w:pPr>
        <w:spacing w:line="767" w:lineRule="exact" w:before="0"/>
        <w:ind w:left="1222" w:right="0" w:firstLine="0"/>
        <w:jc w:val="left"/>
        <w:rPr>
          <w:rFonts w:ascii="Tahoma" w:hAnsi="Tahoma"/>
          <w:sz w:val="56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</wp:posOffset>
            </wp:positionH>
            <wp:positionV relativeFrom="paragraph">
              <wp:posOffset>593444</wp:posOffset>
            </wp:positionV>
            <wp:extent cx="803496" cy="718747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496" cy="718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w w:val="75"/>
          <w:sz w:val="56"/>
        </w:rPr>
        <w:t>Centro</w:t>
      </w:r>
      <w:r>
        <w:rPr>
          <w:rFonts w:ascii="Tahoma" w:hAnsi="Tahoma"/>
          <w:spacing w:val="-10"/>
          <w:w w:val="75"/>
          <w:sz w:val="56"/>
        </w:rPr>
        <w:t> </w:t>
      </w:r>
      <w:r>
        <w:rPr>
          <w:rFonts w:ascii="Tahoma" w:hAnsi="Tahoma"/>
          <w:w w:val="75"/>
          <w:sz w:val="56"/>
        </w:rPr>
        <w:t>Parco</w:t>
      </w:r>
      <w:r>
        <w:rPr>
          <w:rFonts w:ascii="Tahoma" w:hAnsi="Tahoma"/>
          <w:spacing w:val="-9"/>
          <w:w w:val="75"/>
          <w:sz w:val="56"/>
        </w:rPr>
        <w:t> </w:t>
      </w:r>
      <w:r>
        <w:rPr>
          <w:rFonts w:ascii="Tahoma" w:hAnsi="Tahoma"/>
          <w:w w:val="75"/>
          <w:sz w:val="56"/>
        </w:rPr>
        <w:t>Geraci</w:t>
      </w:r>
      <w:r>
        <w:rPr>
          <w:rFonts w:ascii="Tahoma" w:hAnsi="Tahoma"/>
          <w:spacing w:val="-9"/>
          <w:w w:val="75"/>
          <w:sz w:val="56"/>
        </w:rPr>
        <w:t> </w:t>
      </w:r>
      <w:r>
        <w:rPr>
          <w:rFonts w:ascii="Lucida Sans Unicode" w:hAnsi="Lucida Sans Unicode"/>
          <w:w w:val="75"/>
          <w:sz w:val="56"/>
        </w:rPr>
        <w:t>•</w:t>
      </w:r>
      <w:r>
        <w:rPr>
          <w:rFonts w:ascii="Lucida Sans Unicode" w:hAnsi="Lucida Sans Unicode"/>
          <w:spacing w:val="-12"/>
          <w:w w:val="75"/>
          <w:sz w:val="56"/>
        </w:rPr>
        <w:t> </w:t>
      </w:r>
      <w:r>
        <w:rPr>
          <w:rFonts w:ascii="Tahoma" w:hAnsi="Tahoma"/>
          <w:w w:val="75"/>
          <w:sz w:val="56"/>
        </w:rPr>
        <w:t>Motta</w:t>
      </w:r>
      <w:r>
        <w:rPr>
          <w:rFonts w:ascii="Tahoma" w:hAnsi="Tahoma"/>
          <w:spacing w:val="-9"/>
          <w:w w:val="75"/>
          <w:sz w:val="56"/>
        </w:rPr>
        <w:t> </w:t>
      </w:r>
      <w:r>
        <w:rPr>
          <w:rFonts w:ascii="Tahoma" w:hAnsi="Tahoma"/>
          <w:w w:val="75"/>
          <w:sz w:val="56"/>
        </w:rPr>
        <w:t>Visconti</w:t>
      </w:r>
      <w:r>
        <w:rPr>
          <w:rFonts w:ascii="Tahoma" w:hAnsi="Tahoma"/>
          <w:spacing w:val="-9"/>
          <w:w w:val="75"/>
          <w:sz w:val="56"/>
        </w:rPr>
        <w:t> </w:t>
      </w:r>
      <w:r>
        <w:rPr>
          <w:rFonts w:ascii="Lucida Sans Unicode" w:hAnsi="Lucida Sans Unicode"/>
          <w:w w:val="75"/>
          <w:sz w:val="56"/>
        </w:rPr>
        <w:t>•</w:t>
      </w:r>
      <w:r>
        <w:rPr>
          <w:rFonts w:ascii="Lucida Sans Unicode" w:hAnsi="Lucida Sans Unicode"/>
          <w:spacing w:val="-12"/>
          <w:w w:val="75"/>
          <w:sz w:val="56"/>
        </w:rPr>
        <w:t> </w:t>
      </w:r>
      <w:r>
        <w:rPr>
          <w:rFonts w:ascii="Tahoma" w:hAnsi="Tahoma"/>
          <w:w w:val="75"/>
          <w:sz w:val="56"/>
        </w:rPr>
        <w:t>Parco</w:t>
      </w:r>
      <w:r>
        <w:rPr>
          <w:rFonts w:ascii="Tahoma" w:hAnsi="Tahoma"/>
          <w:spacing w:val="-9"/>
          <w:w w:val="75"/>
          <w:sz w:val="56"/>
        </w:rPr>
        <w:t> </w:t>
      </w:r>
      <w:r>
        <w:rPr>
          <w:rFonts w:ascii="Tahoma" w:hAnsi="Tahoma"/>
          <w:w w:val="75"/>
          <w:sz w:val="56"/>
        </w:rPr>
        <w:t>del</w:t>
      </w:r>
      <w:r>
        <w:rPr>
          <w:rFonts w:ascii="Tahoma" w:hAnsi="Tahoma"/>
          <w:spacing w:val="-10"/>
          <w:w w:val="75"/>
          <w:sz w:val="56"/>
        </w:rPr>
        <w:t> </w:t>
      </w:r>
      <w:r>
        <w:rPr>
          <w:rFonts w:ascii="Tahoma" w:hAnsi="Tahoma"/>
          <w:w w:val="75"/>
          <w:sz w:val="56"/>
        </w:rPr>
        <w:t>Ticino</w:t>
      </w:r>
    </w:p>
    <w:p>
      <w:pPr>
        <w:pStyle w:val="Title"/>
      </w:pPr>
      <w:r>
        <w:rPr/>
        <w:pict>
          <v:group style="position:absolute;margin-left:100.666824pt;margin-top:80.663582pt;width:398.6pt;height:6.2pt;mso-position-horizontal-relative:page;mso-position-vertical-relative:paragraph;z-index:-15728128;mso-wrap-distance-left:0;mso-wrap-distance-right:0" coordorigin="2013,1613" coordsize="7972,124">
            <v:shape style="position:absolute;left:2013;top:1613;width:7854;height:124" type="#_x0000_t75" stroked="false">
              <v:imagedata r:id="rId10" o:title=""/>
            </v:shape>
            <v:shape style="position:absolute;left:9882;top:1676;width:102;height:11" coordorigin="9883,1676" coordsize="102,11" path="m9887,1686l9885,1686,9883,1683,9883,1685,9885,1687,9887,1687,9887,1686xm9910,1685l9908,1682,9905,1682,9901,1678,9897,1682,9897,1685,9901,1685,9904,1686,9905,1686,9908,1687,9910,1685xm9934,1682l9933,1681,9931,1683,9926,1683,9923,1686,9924,1687,9930,1687,9931,1686,9934,1685,9934,1682xm9956,1678l9955,1678,9955,1676,9952,1676,9950,1676,9947,1678,9947,1685,9948,1685,9951,1686,9954,1685,9955,1682,9956,1681,9956,1678xm9984,1676l9983,1676,9982,1678,9982,1681,9983,1681,9983,1678,9984,1676xe" filled="true" fillcolor="#ba750e" stroked="false">
              <v:path arrowok="t"/>
              <v:fill type="solid"/>
            </v:shape>
            <w10:wrap type="topAndBottom"/>
          </v:group>
        </w:pict>
      </w:r>
      <w:r>
        <w:rPr>
          <w:color w:val="9A0C0C"/>
          <w:w w:val="75"/>
        </w:rPr>
        <w:t>Atelier</w:t>
      </w:r>
      <w:r>
        <w:rPr>
          <w:color w:val="9A0C0C"/>
          <w:spacing w:val="8"/>
          <w:w w:val="75"/>
        </w:rPr>
        <w:t> </w:t>
      </w:r>
      <w:r>
        <w:rPr>
          <w:color w:val="9A0C0C"/>
          <w:w w:val="75"/>
        </w:rPr>
        <w:t>del</w:t>
      </w:r>
      <w:r>
        <w:rPr>
          <w:color w:val="9A0C0C"/>
          <w:spacing w:val="8"/>
          <w:w w:val="75"/>
        </w:rPr>
        <w:t> </w:t>
      </w:r>
      <w:r>
        <w:rPr>
          <w:color w:val="9A0C0C"/>
          <w:w w:val="75"/>
        </w:rPr>
        <w:t>Minestrone</w:t>
      </w:r>
    </w:p>
    <w:p>
      <w:pPr>
        <w:pStyle w:val="BodyText"/>
        <w:spacing w:before="8"/>
        <w:rPr>
          <w:rFonts w:ascii="Tahoma"/>
          <w:sz w:val="29"/>
        </w:rPr>
      </w:pPr>
    </w:p>
    <w:p>
      <w:pPr>
        <w:pStyle w:val="BodyText"/>
        <w:spacing w:line="271" w:lineRule="auto" w:before="99"/>
        <w:ind w:left="1788" w:hanging="1378"/>
      </w:pPr>
      <w:r>
        <w:rPr>
          <w:w w:val="95"/>
        </w:rPr>
        <w:t>Ma</w:t>
      </w:r>
      <w:r>
        <w:rPr>
          <w:spacing w:val="-12"/>
          <w:w w:val="95"/>
        </w:rPr>
        <w:t> </w:t>
      </w:r>
      <w:r>
        <w:rPr>
          <w:w w:val="95"/>
        </w:rPr>
        <w:t>lo</w:t>
      </w:r>
      <w:r>
        <w:rPr>
          <w:spacing w:val="-12"/>
          <w:w w:val="95"/>
        </w:rPr>
        <w:t> </w:t>
      </w:r>
      <w:r>
        <w:rPr>
          <w:w w:val="95"/>
        </w:rPr>
        <w:t>sapete</w:t>
      </w:r>
      <w:r>
        <w:rPr>
          <w:spacing w:val="-11"/>
          <w:w w:val="95"/>
        </w:rPr>
        <w:t> </w:t>
      </w:r>
      <w:r>
        <w:rPr>
          <w:w w:val="95"/>
        </w:rPr>
        <w:t>che</w:t>
      </w:r>
      <w:r>
        <w:rPr>
          <w:spacing w:val="-12"/>
          <w:w w:val="95"/>
        </w:rPr>
        <w:t> </w:t>
      </w:r>
      <w:r>
        <w:rPr>
          <w:w w:val="95"/>
        </w:rPr>
        <w:t>con</w:t>
      </w:r>
      <w:r>
        <w:rPr>
          <w:spacing w:val="-11"/>
          <w:w w:val="95"/>
        </w:rPr>
        <w:t> </w:t>
      </w:r>
      <w:r>
        <w:rPr>
          <w:w w:val="95"/>
        </w:rPr>
        <w:t>le</w:t>
      </w:r>
      <w:r>
        <w:rPr>
          <w:spacing w:val="-12"/>
          <w:w w:val="95"/>
        </w:rPr>
        <w:t> </w:t>
      </w:r>
      <w:r>
        <w:rPr>
          <w:w w:val="95"/>
        </w:rPr>
        <w:t>verdure</w:t>
      </w:r>
      <w:r>
        <w:rPr>
          <w:spacing w:val="-11"/>
          <w:w w:val="95"/>
        </w:rPr>
        <w:t> </w:t>
      </w:r>
      <w:r>
        <w:rPr>
          <w:w w:val="95"/>
        </w:rPr>
        <w:t>si</w:t>
      </w:r>
      <w:r>
        <w:rPr>
          <w:spacing w:val="-12"/>
          <w:w w:val="95"/>
        </w:rPr>
        <w:t> </w:t>
      </w:r>
      <w:r>
        <w:rPr>
          <w:w w:val="95"/>
        </w:rPr>
        <w:t>può</w:t>
      </w:r>
      <w:r>
        <w:rPr>
          <w:spacing w:val="-11"/>
          <w:w w:val="95"/>
        </w:rPr>
        <w:t> </w:t>
      </w:r>
      <w:r>
        <w:rPr>
          <w:w w:val="95"/>
        </w:rPr>
        <w:t>anche</w:t>
      </w:r>
      <w:r>
        <w:rPr>
          <w:spacing w:val="-12"/>
          <w:w w:val="95"/>
        </w:rPr>
        <w:t> </w:t>
      </w:r>
      <w:r>
        <w:rPr>
          <w:w w:val="95"/>
        </w:rPr>
        <w:t>dipingere?</w:t>
      </w:r>
      <w:r>
        <w:rPr>
          <w:spacing w:val="-11"/>
          <w:w w:val="95"/>
        </w:rPr>
        <w:t> </w:t>
      </w:r>
      <w:r>
        <w:rPr>
          <w:w w:val="95"/>
        </w:rPr>
        <w:t>Basta</w:t>
      </w:r>
      <w:r>
        <w:rPr>
          <w:spacing w:val="-12"/>
          <w:w w:val="95"/>
        </w:rPr>
        <w:t> </w:t>
      </w:r>
      <w:r>
        <w:rPr>
          <w:w w:val="95"/>
        </w:rPr>
        <w:t>avere</w:t>
      </w:r>
      <w:r>
        <w:rPr>
          <w:spacing w:val="-110"/>
          <w:w w:val="95"/>
        </w:rPr>
        <w:t> </w:t>
      </w:r>
      <w:r>
        <w:rPr>
          <w:w w:val="95"/>
        </w:rPr>
        <w:t>un</w:t>
      </w:r>
      <w:r>
        <w:rPr>
          <w:spacing w:val="-16"/>
          <w:w w:val="95"/>
        </w:rPr>
        <w:t> </w:t>
      </w:r>
      <w:r>
        <w:rPr>
          <w:w w:val="95"/>
        </w:rPr>
        <w:t>mortaio,</w:t>
      </w:r>
      <w:r>
        <w:rPr>
          <w:spacing w:val="-16"/>
          <w:w w:val="95"/>
        </w:rPr>
        <w:t> </w:t>
      </w:r>
      <w:r>
        <w:rPr>
          <w:w w:val="95"/>
        </w:rPr>
        <w:t>della</w:t>
      </w:r>
      <w:r>
        <w:rPr>
          <w:spacing w:val="-17"/>
          <w:w w:val="95"/>
        </w:rPr>
        <w:t> </w:t>
      </w:r>
      <w:r>
        <w:rPr>
          <w:w w:val="95"/>
        </w:rPr>
        <w:t>verdura</w:t>
      </w:r>
      <w:r>
        <w:rPr>
          <w:spacing w:val="-16"/>
          <w:w w:val="95"/>
        </w:rPr>
        <w:t> </w:t>
      </w:r>
      <w:r>
        <w:rPr>
          <w:w w:val="95"/>
        </w:rPr>
        <w:t>colorata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tanta</w:t>
      </w:r>
      <w:r>
        <w:rPr>
          <w:spacing w:val="-16"/>
          <w:w w:val="95"/>
        </w:rPr>
        <w:t> </w:t>
      </w:r>
      <w:r>
        <w:rPr>
          <w:w w:val="95"/>
        </w:rPr>
        <w:t>fantasia!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1" w:lineRule="auto" w:before="100"/>
        <w:ind w:left="1367" w:right="933" w:firstLine="94"/>
        <w:jc w:val="center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-434</wp:posOffset>
            </wp:positionH>
            <wp:positionV relativeFrom="paragraph">
              <wp:posOffset>443260</wp:posOffset>
            </wp:positionV>
            <wp:extent cx="736610" cy="2899373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10" cy="289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L'atelier del minestrone è un' attività artistica durante la</w:t>
      </w:r>
      <w:r>
        <w:rPr>
          <w:spacing w:val="-111"/>
          <w:w w:val="95"/>
        </w:rPr>
        <w:t> </w:t>
      </w:r>
      <w:r>
        <w:rPr>
          <w:w w:val="95"/>
        </w:rPr>
        <w:t>quale verranno utilizzate le verdure per estrarre i colori</w:t>
      </w:r>
      <w:r>
        <w:rPr>
          <w:spacing w:val="1"/>
          <w:w w:val="95"/>
        </w:rPr>
        <w:t> </w:t>
      </w:r>
      <w:r>
        <w:rPr>
          <w:w w:val="95"/>
        </w:rPr>
        <w:t>naturali,</w:t>
      </w:r>
      <w:r>
        <w:rPr>
          <w:spacing w:val="-20"/>
          <w:w w:val="95"/>
        </w:rPr>
        <w:t> </w:t>
      </w:r>
      <w:r>
        <w:rPr>
          <w:w w:val="95"/>
        </w:rPr>
        <w:t>che</w:t>
      </w:r>
      <w:r>
        <w:rPr>
          <w:spacing w:val="-19"/>
          <w:w w:val="95"/>
        </w:rPr>
        <w:t> </w:t>
      </w:r>
      <w:r>
        <w:rPr>
          <w:w w:val="95"/>
        </w:rPr>
        <w:t>saranno</w:t>
      </w:r>
      <w:r>
        <w:rPr>
          <w:spacing w:val="-19"/>
          <w:w w:val="95"/>
        </w:rPr>
        <w:t> </w:t>
      </w:r>
      <w:r>
        <w:rPr>
          <w:w w:val="95"/>
        </w:rPr>
        <w:t>successivamente</w:t>
      </w:r>
      <w:r>
        <w:rPr>
          <w:spacing w:val="-20"/>
          <w:w w:val="95"/>
        </w:rPr>
        <w:t> </w:t>
      </w:r>
      <w:r>
        <w:rPr>
          <w:w w:val="95"/>
        </w:rPr>
        <w:t>utilizzati</w:t>
      </w:r>
      <w:r>
        <w:rPr>
          <w:spacing w:val="-19"/>
          <w:w w:val="95"/>
        </w:rPr>
        <w:t> </w:t>
      </w:r>
      <w:r>
        <w:rPr>
          <w:w w:val="95"/>
        </w:rPr>
        <w:t>per</w:t>
      </w:r>
      <w:r>
        <w:rPr>
          <w:spacing w:val="-19"/>
          <w:w w:val="95"/>
        </w:rPr>
        <w:t> </w:t>
      </w:r>
      <w:r>
        <w:rPr>
          <w:w w:val="95"/>
        </w:rPr>
        <w:t>poter</w:t>
      </w:r>
      <w:r>
        <w:rPr>
          <w:spacing w:val="-111"/>
          <w:w w:val="95"/>
        </w:rPr>
        <w:t> </w:t>
      </w:r>
      <w:r>
        <w:rPr>
          <w:w w:val="95"/>
        </w:rPr>
        <w:t>realizzare</w:t>
      </w:r>
      <w:r>
        <w:rPr>
          <w:spacing w:val="-20"/>
          <w:w w:val="95"/>
        </w:rPr>
        <w:t> </w:t>
      </w:r>
      <w:r>
        <w:rPr>
          <w:w w:val="95"/>
        </w:rPr>
        <w:t>un</w:t>
      </w:r>
      <w:r>
        <w:rPr>
          <w:spacing w:val="-19"/>
          <w:w w:val="95"/>
        </w:rPr>
        <w:t> </w:t>
      </w:r>
      <w:r>
        <w:rPr>
          <w:w w:val="95"/>
        </w:rPr>
        <w:t>dipinto</w:t>
      </w:r>
      <w:r>
        <w:rPr>
          <w:spacing w:val="-20"/>
          <w:w w:val="95"/>
        </w:rPr>
        <w:t> </w:t>
      </w:r>
      <w:r>
        <w:rPr>
          <w:w w:val="95"/>
        </w:rPr>
        <w:t>personale!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223.110352pt;margin-top:18.825476pt;width:119.15pt;height:42.1pt;mso-position-horizontal-relative:page;mso-position-vertical-relative:paragraph;z-index:-15727616;mso-wrap-distance-left:0;mso-wrap-distance-right:0" coordorigin="4462,377" coordsize="2383,842">
            <v:shape style="position:absolute;left:5146;top:376;width:1699;height:842" type="#_x0000_t75" stroked="false">
              <v:imagedata r:id="rId12" o:title=""/>
            </v:shape>
            <v:shape style="position:absolute;left:4462;top:557;width:628;height:644" type="#_x0000_t75" stroked="false">
              <v:imagedata r:id="rId1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4464830</wp:posOffset>
            </wp:positionH>
            <wp:positionV relativeFrom="paragraph">
              <wp:posOffset>142716</wp:posOffset>
            </wp:positionV>
            <wp:extent cx="236802" cy="638175"/>
            <wp:effectExtent l="0" t="0" r="0" b="0"/>
            <wp:wrapTopAndBottom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02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9"/>
        <w:ind w:left="1835" w:right="1577" w:firstLine="0"/>
        <w:jc w:val="center"/>
        <w:rPr>
          <w:sz w:val="22"/>
        </w:rPr>
      </w:pPr>
      <w:r>
        <w:rPr/>
        <w:pict>
          <v:shape style="position:absolute;margin-left:437.655212pt;margin-top:-68.399612pt;width:76.650pt;height:15.2pt;mso-position-horizontal-relative:page;mso-position-vertical-relative:paragraph;z-index:15734272;rotation:336" type="#_x0000_t136" fillcolor="#000000" stroked="f">
            <o:extrusion v:ext="view" autorotationcenter="t"/>
            <v:textpath style="font-family:&quot;Lucida Sans Unicode&quot;;font-size:15pt;v-text-kern:t;mso-text-shadow:auto" string="Contributo"/>
            <w10:wrap type="none"/>
          </v:shape>
        </w:pict>
      </w:r>
      <w:r>
        <w:rPr/>
        <w:pict>
          <v:shape style="position:absolute;margin-left:458.921722pt;margin-top:-48.612766pt;width:47.45pt;height:15.2pt;mso-position-horizontal-relative:page;mso-position-vertical-relative:paragraph;z-index:15734784;rotation:336" type="#_x0000_t136" fillcolor="#000000" stroked="f">
            <o:extrusion v:ext="view" autorotationcenter="t"/>
            <v:textpath style="font-family:&quot;Lucida Sans Unicode&quot;;font-size:15pt;v-text-kern:t;mso-text-shadow:auto" string="€10,00"/>
            <w10:wrap type="none"/>
          </v:shape>
        </w:pict>
      </w:r>
      <w:r>
        <w:rPr>
          <w:w w:val="90"/>
          <w:sz w:val="22"/>
        </w:rPr>
        <w:t>TUTTI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PARTECIPANTI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DOVRANNO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INDOSSARE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UNA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MASCHERINA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CHIRURGICA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260" w:bottom="0" w:left="0" w:right="300"/>
        </w:sectPr>
      </w:pPr>
    </w:p>
    <w:p>
      <w:pPr>
        <w:pStyle w:val="BodyText"/>
        <w:rPr>
          <w:sz w:val="24"/>
        </w:rPr>
      </w:pPr>
      <w:r>
        <w:rPr/>
        <w:pict>
          <v:group style="position:absolute;margin-left:416.731323pt;margin-top:422.039459pt;width:178.8pt;height:251.7pt;mso-position-horizontal-relative:page;mso-position-vertical-relative:page;z-index:-15788544" coordorigin="8335,8441" coordsize="3576,5034">
            <v:shape style="position:absolute;left:11010;top:8440;width:900;height:3731" coordorigin="11011,8441" coordsize="900,3731" path="m11169,9545l11185,9450,11200,9377,11217,9305,11237,9234,11259,9164,11284,9096,11313,9029,11345,8963,11380,8900,11420,8839,11464,8779,11512,8723,11565,8668,11623,8617,11687,8568,11752,8524,11819,8485,11887,8450,11910,8441,11910,12171,11544,12143,11441,12099,11373,12062,11312,12021,11256,11978,11205,11931,11160,11882,11121,11830,11086,11776,11055,11719,11029,11661,11011,11608,11169,9545xe" filled="true" fillcolor="#dae1bc" stroked="false">
              <v:path arrowok="t"/>
              <v:fill type="solid"/>
            </v:shape>
            <v:shape style="position:absolute;left:8334;top:10517;width:3576;height:2957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063" w:right="0" w:firstLine="0"/>
        <w:jc w:val="left"/>
        <w:rPr>
          <w:rFonts w:ascii="Arial MT"/>
          <w:sz w:val="22"/>
        </w:rPr>
      </w:pPr>
      <w:r>
        <w:rPr/>
        <w:pict>
          <v:group style="position:absolute;margin-left:25.898752pt;margin-top:-5.637265pt;width:25.55pt;height:53.45pt;mso-position-horizontal-relative:page;mso-position-vertical-relative:paragraph;z-index:15733760" coordorigin="518,-113" coordsize="511,1069">
            <v:shape style="position:absolute;left:517;top:445;width:511;height:511" type="#_x0000_t75" stroked="false">
              <v:imagedata r:id="rId16" o:title=""/>
            </v:shape>
            <v:shape style="position:absolute;left:517;top:-113;width:496;height:496" type="#_x0000_t75" stroked="false">
              <v:imagedata r:id="rId17" o:title=""/>
            </v:shape>
            <w10:wrap type="none"/>
          </v:group>
        </w:pict>
      </w:r>
      <w:r>
        <w:rPr>
          <w:rFonts w:ascii="Arial MT"/>
          <w:sz w:val="22"/>
        </w:rPr>
        <w:t>lasolidarieta.albairate</w:t>
      </w:r>
    </w:p>
    <w:p>
      <w:pPr>
        <w:pStyle w:val="BodyText"/>
        <w:rPr>
          <w:rFonts w:ascii="Arial MT"/>
          <w:sz w:val="30"/>
        </w:rPr>
      </w:pPr>
    </w:p>
    <w:p>
      <w:pPr>
        <w:spacing w:before="0"/>
        <w:ind w:left="1083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Solidarietà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G.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Rainoldi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Società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Cooperativa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Sociale</w:t>
      </w:r>
    </w:p>
    <w:p>
      <w:pPr>
        <w:spacing w:before="95"/>
        <w:ind w:left="0" w:right="212" w:firstLine="0"/>
        <w:jc w:val="right"/>
        <w:rPr>
          <w:rFonts w:ascii="Arial MT"/>
          <w:sz w:val="26"/>
        </w:rPr>
      </w:pPr>
      <w:r>
        <w:rPr/>
        <w:br w:type="column"/>
      </w:r>
      <w:r>
        <w:rPr>
          <w:rFonts w:ascii="Arial MT"/>
          <w:sz w:val="26"/>
        </w:rPr>
        <w:t>Per</w:t>
      </w:r>
      <w:r>
        <w:rPr>
          <w:rFonts w:ascii="Arial MT"/>
          <w:spacing w:val="5"/>
          <w:sz w:val="26"/>
        </w:rPr>
        <w:t> </w:t>
      </w:r>
      <w:r>
        <w:rPr>
          <w:rFonts w:ascii="Arial MT"/>
          <w:sz w:val="26"/>
        </w:rPr>
        <w:t>bambini</w:t>
      </w:r>
      <w:r>
        <w:rPr>
          <w:rFonts w:ascii="Arial MT"/>
          <w:spacing w:val="6"/>
          <w:sz w:val="26"/>
        </w:rPr>
        <w:t> </w:t>
      </w:r>
      <w:r>
        <w:rPr>
          <w:rFonts w:ascii="Arial MT"/>
          <w:sz w:val="26"/>
        </w:rPr>
        <w:t>dai</w:t>
      </w:r>
      <w:r>
        <w:rPr>
          <w:rFonts w:ascii="Arial MT"/>
          <w:spacing w:val="6"/>
          <w:sz w:val="26"/>
        </w:rPr>
        <w:t> </w:t>
      </w:r>
      <w:r>
        <w:rPr>
          <w:rFonts w:ascii="Arial MT"/>
          <w:sz w:val="26"/>
        </w:rPr>
        <w:t>6</w:t>
      </w:r>
      <w:r>
        <w:rPr>
          <w:rFonts w:ascii="Arial MT"/>
          <w:spacing w:val="5"/>
          <w:sz w:val="26"/>
        </w:rPr>
        <w:t> </w:t>
      </w:r>
      <w:r>
        <w:rPr>
          <w:rFonts w:ascii="Arial MT"/>
          <w:sz w:val="26"/>
        </w:rPr>
        <w:t>ai</w:t>
      </w:r>
      <w:r>
        <w:rPr>
          <w:rFonts w:ascii="Arial MT"/>
          <w:spacing w:val="5"/>
          <w:sz w:val="26"/>
        </w:rPr>
        <w:t> </w:t>
      </w:r>
      <w:r>
        <w:rPr>
          <w:rFonts w:ascii="Arial MT"/>
          <w:sz w:val="26"/>
        </w:rPr>
        <w:t>10</w:t>
      </w:r>
      <w:r>
        <w:rPr>
          <w:rFonts w:ascii="Arial MT"/>
          <w:spacing w:val="5"/>
          <w:sz w:val="26"/>
        </w:rPr>
        <w:t> </w:t>
      </w:r>
      <w:r>
        <w:rPr>
          <w:rFonts w:ascii="Arial MT"/>
          <w:sz w:val="26"/>
        </w:rPr>
        <w:t>anni</w:t>
      </w:r>
    </w:p>
    <w:p>
      <w:pPr>
        <w:spacing w:before="56"/>
        <w:ind w:left="-35" w:right="0" w:firstLine="0"/>
        <w:jc w:val="left"/>
        <w:rPr>
          <w:rFonts w:ascii="Arial"/>
          <w:b/>
          <w:sz w:val="26"/>
        </w:rPr>
      </w:pPr>
      <w:r>
        <w:rPr/>
        <w:pict>
          <v:shape style="position:absolute;margin-left:302.971802pt;margin-top:-35.548347pt;width:278.7pt;height:109.35pt;mso-position-horizontal-relative:page;mso-position-vertical-relative:paragraph;z-index:-15787520" coordorigin="6059,-711" coordsize="5574,2187" path="m11632,-649l11632,1475,6059,1475,6077,1192,6099,913,6116,733,6135,561,6146,478,6157,397,6168,319,6181,243,6194,170,6208,101,6222,34,6237,-30,6253,-90,6287,-198,6324,-291,6365,-367,6409,-424,6457,-461,6531,-496,6615,-527,6708,-554,6810,-576,6921,-596,7042,-612,7105,-619,7170,-625,7238,-631,7307,-637,7379,-641,7453,-646,7529,-650,7607,-653,7687,-656,7768,-659,7852,-662,7938,-664,8026,-666,8115,-669,8207,-671,8493,-677,8591,-679,8692,-682,8794,-684,8899,-687,9004,-690,9112,-693,9221,-697,9332,-701,9445,-706,9559,-711,10757,-708,11632,-649xe" filled="true" fillcolor="#f1e6db" stroked="false">
            <v:path arrowok="t"/>
            <v:fill type="solid"/>
            <w10:wrap type="none"/>
          </v:shape>
        </w:pict>
      </w:r>
      <w:r>
        <w:rPr>
          <w:rFonts w:ascii="Arial"/>
          <w:b/>
          <w:sz w:val="26"/>
        </w:rPr>
        <w:t>Prenotazione</w:t>
      </w:r>
      <w:r>
        <w:rPr>
          <w:rFonts w:ascii="Arial"/>
          <w:b/>
          <w:spacing w:val="8"/>
          <w:sz w:val="26"/>
        </w:rPr>
        <w:t> </w:t>
      </w:r>
      <w:r>
        <w:rPr>
          <w:rFonts w:ascii="Arial"/>
          <w:b/>
          <w:sz w:val="26"/>
        </w:rPr>
        <w:t>obbligatoria</w:t>
      </w:r>
      <w:r>
        <w:rPr>
          <w:rFonts w:ascii="Arial"/>
          <w:b/>
          <w:spacing w:val="9"/>
          <w:sz w:val="26"/>
        </w:rPr>
        <w:t> </w:t>
      </w:r>
      <w:r>
        <w:rPr>
          <w:rFonts w:ascii="Arial"/>
          <w:b/>
          <w:sz w:val="26"/>
        </w:rPr>
        <w:t>entro</w:t>
      </w:r>
      <w:r>
        <w:rPr>
          <w:rFonts w:ascii="Arial"/>
          <w:b/>
          <w:spacing w:val="9"/>
          <w:sz w:val="26"/>
        </w:rPr>
        <w:t> </w:t>
      </w:r>
      <w:r>
        <w:rPr>
          <w:rFonts w:ascii="Arial"/>
          <w:b/>
          <w:sz w:val="26"/>
        </w:rPr>
        <w:t>il</w:t>
      </w:r>
      <w:r>
        <w:rPr>
          <w:rFonts w:ascii="Arial"/>
          <w:b/>
          <w:spacing w:val="9"/>
          <w:sz w:val="26"/>
        </w:rPr>
        <w:t> </w:t>
      </w:r>
      <w:r>
        <w:rPr>
          <w:rFonts w:ascii="Arial"/>
          <w:b/>
          <w:sz w:val="26"/>
        </w:rPr>
        <w:t>16/06</w:t>
      </w:r>
    </w:p>
    <w:p>
      <w:pPr>
        <w:spacing w:before="16"/>
        <w:ind w:left="0" w:right="160" w:firstLine="0"/>
        <w:jc w:val="right"/>
        <w:rPr>
          <w:rFonts w:ascii="Arial MT"/>
          <w:sz w:val="26"/>
        </w:rPr>
      </w:pPr>
      <w:r>
        <w:rPr>
          <w:rFonts w:ascii="Arial MT"/>
          <w:sz w:val="26"/>
        </w:rPr>
        <w:t>02</w:t>
      </w:r>
      <w:r>
        <w:rPr>
          <w:rFonts w:ascii="Arial MT"/>
          <w:spacing w:val="12"/>
          <w:sz w:val="26"/>
        </w:rPr>
        <w:t> </w:t>
      </w:r>
      <w:r>
        <w:rPr>
          <w:rFonts w:ascii="Arial MT"/>
          <w:sz w:val="26"/>
        </w:rPr>
        <w:t>94920311</w:t>
      </w:r>
    </w:p>
    <w:p>
      <w:pPr>
        <w:spacing w:line="252" w:lineRule="auto" w:before="16"/>
        <w:ind w:left="2191" w:right="160" w:hanging="606"/>
        <w:jc w:val="right"/>
        <w:rPr>
          <w:rFonts w:ascii="Arial MT"/>
          <w:sz w:val="26"/>
        </w:rPr>
      </w:pPr>
      <w:hyperlink r:id="rId18">
        <w:r>
          <w:rPr>
            <w:rFonts w:ascii="Arial MT"/>
            <w:sz w:val="26"/>
          </w:rPr>
          <w:t>didattica@lasolidarieta.coop</w:t>
        </w:r>
      </w:hyperlink>
      <w:r>
        <w:rPr>
          <w:rFonts w:ascii="Arial MT"/>
          <w:spacing w:val="-70"/>
          <w:sz w:val="26"/>
        </w:rPr>
        <w:t> </w:t>
      </w:r>
      <w:hyperlink r:id="rId19">
        <w:r>
          <w:rPr>
            <w:rFonts w:ascii="Arial MT"/>
            <w:sz w:val="26"/>
          </w:rPr>
          <w:t>www.lasolidarieta.coop</w:t>
        </w:r>
      </w:hyperlink>
    </w:p>
    <w:sectPr>
      <w:type w:val="continuous"/>
      <w:pgSz w:w="11910" w:h="16850"/>
      <w:pgMar w:top="260" w:bottom="0" w:left="0" w:right="300"/>
      <w:cols w:num="2" w:equalWidth="0">
        <w:col w:w="6520" w:space="40"/>
        <w:col w:w="50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34"/>
      <w:szCs w:val="3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445"/>
      <w:ind w:left="1835" w:right="1403"/>
      <w:jc w:val="center"/>
    </w:pPr>
    <w:rPr>
      <w:rFonts w:ascii="Tahoma" w:hAnsi="Tahoma" w:eastAsia="Tahoma" w:cs="Tahoma"/>
      <w:sz w:val="90"/>
      <w:szCs w:val="9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mailto:didattica@lasolidarieta.coop" TargetMode="External"/><Relationship Id="rId19" Type="http://schemas.openxmlformats.org/officeDocument/2006/relationships/hyperlink" Target="http://www.lasolidarieta.coop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keywords>DAEgDD4ZX3c,BADrGGgpPeA</cp:keywords>
  <dc:title>Le nostre attività al Parco Geraci</dc:title>
  <dcterms:created xsi:type="dcterms:W3CDTF">2021-06-11T14:13:10Z</dcterms:created>
  <dcterms:modified xsi:type="dcterms:W3CDTF">2021-06-11T14:13:10Z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2021-06-11T00:00:00Z</vt:filetime>
  </property>
</Properties>
</file>