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90" w:rsidRPr="004B11CA" w:rsidRDefault="00D07F90" w:rsidP="00D07F90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4B11CA">
        <w:rPr>
          <w:rFonts w:ascii="Arial" w:hAnsi="Arial" w:cs="Arial"/>
          <w:color w:val="000000" w:themeColor="text1"/>
          <w:sz w:val="24"/>
          <w:szCs w:val="24"/>
        </w:rPr>
        <w:t>Descriva il candidato, ai sensi del “Regolamento per bonifiche agraria ed altri interventi minori”, cosa si intende per livellamento.</w:t>
      </w:r>
    </w:p>
    <w:p w:rsidR="00913D5D" w:rsidRPr="004B11CA" w:rsidRDefault="00913D5D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1CA">
        <w:rPr>
          <w:rFonts w:ascii="Arial" w:eastAsia="Calibri" w:hAnsi="Arial" w:cs="Arial"/>
          <w:color w:val="000000" w:themeColor="text1"/>
          <w:sz w:val="24"/>
          <w:szCs w:val="24"/>
        </w:rPr>
        <w:t>Indicare e commentare il ruolo del prato st</w:t>
      </w:r>
      <w:r w:rsidR="00046B51" w:rsidRPr="004B11CA">
        <w:rPr>
          <w:rFonts w:ascii="Arial" w:eastAsia="Calibri" w:hAnsi="Arial" w:cs="Arial"/>
          <w:color w:val="000000" w:themeColor="text1"/>
          <w:sz w:val="24"/>
          <w:szCs w:val="24"/>
        </w:rPr>
        <w:t xml:space="preserve">abile nel Parco del Ticino e per </w:t>
      </w:r>
      <w:r w:rsidRPr="004B11CA">
        <w:rPr>
          <w:rFonts w:ascii="Arial" w:eastAsia="Calibri" w:hAnsi="Arial" w:cs="Arial"/>
          <w:color w:val="000000" w:themeColor="text1"/>
          <w:sz w:val="24"/>
          <w:szCs w:val="24"/>
        </w:rPr>
        <w:t>l’allevamento</w:t>
      </w:r>
      <w:r w:rsidR="00046B51" w:rsidRPr="004B11CA">
        <w:rPr>
          <w:rFonts w:ascii="Arial" w:eastAsia="Calibri" w:hAnsi="Arial" w:cs="Arial"/>
          <w:color w:val="000000" w:themeColor="text1"/>
          <w:sz w:val="24"/>
          <w:szCs w:val="24"/>
        </w:rPr>
        <w:t xml:space="preserve"> del bestiame</w:t>
      </w:r>
      <w:r w:rsidRPr="004B11CA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C4CF1" w:rsidRPr="004B11CA" w:rsidRDefault="003C4CF1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B11CA">
        <w:rPr>
          <w:rFonts w:ascii="Arial" w:eastAsia="Calibri" w:hAnsi="Arial" w:cs="Arial"/>
          <w:color w:val="000000" w:themeColor="text1"/>
          <w:sz w:val="24"/>
          <w:szCs w:val="24"/>
        </w:rPr>
        <w:t>Il candidato descriva qual</w:t>
      </w:r>
      <w:r w:rsidR="00EE3AF6" w:rsidRPr="004B11CA">
        <w:rPr>
          <w:rFonts w:ascii="Arial" w:eastAsia="Calibri" w:hAnsi="Arial" w:cs="Arial"/>
          <w:color w:val="000000" w:themeColor="text1"/>
          <w:sz w:val="24"/>
          <w:szCs w:val="24"/>
        </w:rPr>
        <w:t xml:space="preserve"> è il ruolo dell’agricoltura per </w:t>
      </w:r>
      <w:r w:rsidRPr="004B11CA">
        <w:rPr>
          <w:rFonts w:ascii="Arial" w:eastAsia="Calibri" w:hAnsi="Arial" w:cs="Arial"/>
          <w:color w:val="000000" w:themeColor="text1"/>
          <w:sz w:val="24"/>
          <w:szCs w:val="24"/>
        </w:rPr>
        <w:t xml:space="preserve">la </w:t>
      </w:r>
      <w:r w:rsidR="00812F60" w:rsidRPr="004B11CA">
        <w:rPr>
          <w:rFonts w:ascii="Arial" w:eastAsia="Calibri" w:hAnsi="Arial" w:cs="Arial"/>
          <w:color w:val="000000" w:themeColor="text1"/>
          <w:sz w:val="24"/>
          <w:szCs w:val="24"/>
        </w:rPr>
        <w:t>tutela degli ambienti agricoli n</w:t>
      </w:r>
      <w:r w:rsidRPr="004B11CA">
        <w:rPr>
          <w:rFonts w:ascii="Arial" w:eastAsia="Calibri" w:hAnsi="Arial" w:cs="Arial"/>
          <w:color w:val="000000" w:themeColor="text1"/>
          <w:sz w:val="24"/>
          <w:szCs w:val="24"/>
        </w:rPr>
        <w:t>el Parco del Ticino.</w:t>
      </w:r>
    </w:p>
    <w:bookmarkEnd w:id="0"/>
    <w:p w:rsidR="00FD0E1D" w:rsidRPr="00FD0E1D" w:rsidRDefault="00FD0E1D" w:rsidP="00EE3AF6">
      <w:pPr>
        <w:pStyle w:val="Paragrafoelenco"/>
        <w:ind w:left="709"/>
        <w:jc w:val="both"/>
        <w:rPr>
          <w:rFonts w:ascii="Calibri" w:eastAsia="Calibri" w:hAnsi="Calibri" w:cs="Times New Roman"/>
          <w:color w:val="00B0F0"/>
        </w:rPr>
      </w:pPr>
    </w:p>
    <w:sectPr w:rsidR="00FD0E1D" w:rsidRPr="00FD0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ED"/>
    <w:multiLevelType w:val="hybridMultilevel"/>
    <w:tmpl w:val="88EC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9A864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46B51"/>
    <w:rsid w:val="001C6668"/>
    <w:rsid w:val="00251CDE"/>
    <w:rsid w:val="003C4CF1"/>
    <w:rsid w:val="00473EFE"/>
    <w:rsid w:val="00474CF0"/>
    <w:rsid w:val="004B11CA"/>
    <w:rsid w:val="006F5F2F"/>
    <w:rsid w:val="007B5BB2"/>
    <w:rsid w:val="00812F60"/>
    <w:rsid w:val="00913D5D"/>
    <w:rsid w:val="00A057E0"/>
    <w:rsid w:val="00C76ABE"/>
    <w:rsid w:val="00CA0D6E"/>
    <w:rsid w:val="00CC749F"/>
    <w:rsid w:val="00D07F90"/>
    <w:rsid w:val="00D47744"/>
    <w:rsid w:val="00E215A7"/>
    <w:rsid w:val="00E442E2"/>
    <w:rsid w:val="00EE3AF6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4DE-9C34-444A-8ADF-AA2A37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F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colomboe</dc:creator>
  <cp:keywords/>
  <dc:description/>
  <cp:lastModifiedBy>colomboe</cp:lastModifiedBy>
  <cp:revision>4</cp:revision>
  <cp:lastPrinted>2020-01-08T08:53:00Z</cp:lastPrinted>
  <dcterms:created xsi:type="dcterms:W3CDTF">2020-01-09T14:51:00Z</dcterms:created>
  <dcterms:modified xsi:type="dcterms:W3CDTF">2020-01-13T07:32:00Z</dcterms:modified>
</cp:coreProperties>
</file>