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2F" w:rsidRPr="00D51FC7" w:rsidRDefault="006F5F2F" w:rsidP="00473EFE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51FC7">
        <w:rPr>
          <w:rFonts w:ascii="Arial" w:eastAsia="Calibri" w:hAnsi="Arial" w:cs="Arial"/>
          <w:color w:val="000000" w:themeColor="text1"/>
          <w:sz w:val="24"/>
          <w:szCs w:val="24"/>
        </w:rPr>
        <w:t>L’erba medica risulta una coltura favorevole a numerose specie di fauna selvatica, nonché importante per altri aspetti ambientali. Il candidato indichi i pregi faunistici e ambientali di questa coltura.</w:t>
      </w:r>
    </w:p>
    <w:p w:rsidR="00CC749F" w:rsidRPr="00D51FC7" w:rsidRDefault="00C24D50" w:rsidP="00473EFE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51FC7">
        <w:rPr>
          <w:rFonts w:ascii="Arial" w:eastAsia="Calibri" w:hAnsi="Arial" w:cs="Arial"/>
          <w:color w:val="000000" w:themeColor="text1"/>
          <w:sz w:val="24"/>
          <w:szCs w:val="24"/>
        </w:rPr>
        <w:t>Il candidato indichi q</w:t>
      </w:r>
      <w:r w:rsidR="00CC749F" w:rsidRPr="00D51FC7">
        <w:rPr>
          <w:rFonts w:ascii="Arial" w:eastAsia="Calibri" w:hAnsi="Arial" w:cs="Arial"/>
          <w:color w:val="000000" w:themeColor="text1"/>
          <w:sz w:val="24"/>
          <w:szCs w:val="24"/>
        </w:rPr>
        <w:t xml:space="preserve">uali sono le </w:t>
      </w:r>
      <w:r w:rsidR="00E37BC3" w:rsidRPr="00D51FC7">
        <w:rPr>
          <w:rFonts w:ascii="Arial" w:eastAsia="Calibri" w:hAnsi="Arial" w:cs="Arial"/>
          <w:color w:val="000000" w:themeColor="text1"/>
          <w:sz w:val="24"/>
          <w:szCs w:val="24"/>
        </w:rPr>
        <w:t>colture</w:t>
      </w:r>
      <w:r w:rsidR="00CC749F" w:rsidRPr="00D51FC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C6668" w:rsidRPr="00D51FC7">
        <w:rPr>
          <w:rFonts w:ascii="Arial" w:eastAsia="Calibri" w:hAnsi="Arial" w:cs="Arial"/>
          <w:color w:val="000000" w:themeColor="text1"/>
          <w:sz w:val="24"/>
          <w:szCs w:val="24"/>
        </w:rPr>
        <w:t xml:space="preserve">nel Parco normalmente più intensive </w:t>
      </w:r>
      <w:r w:rsidR="00927B43" w:rsidRPr="00D51FC7">
        <w:rPr>
          <w:rFonts w:ascii="Arial" w:eastAsia="Calibri" w:hAnsi="Arial" w:cs="Arial"/>
          <w:color w:val="000000" w:themeColor="text1"/>
          <w:sz w:val="24"/>
          <w:szCs w:val="24"/>
        </w:rPr>
        <w:t>e quali quelle più estensive</w:t>
      </w:r>
      <w:r w:rsidR="001C6668" w:rsidRPr="00D51FC7">
        <w:rPr>
          <w:rFonts w:ascii="Arial" w:eastAsia="Calibri" w:hAnsi="Arial" w:cs="Arial"/>
          <w:color w:val="000000" w:themeColor="text1"/>
          <w:sz w:val="24"/>
          <w:szCs w:val="24"/>
        </w:rPr>
        <w:t>, indipendentemente dal metodo di coltivazione adottato.</w:t>
      </w:r>
    </w:p>
    <w:p w:rsidR="00A057E0" w:rsidRPr="00D51FC7" w:rsidRDefault="00A057E0" w:rsidP="00A057E0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51FC7">
        <w:rPr>
          <w:rFonts w:ascii="Arial" w:eastAsia="Calibri" w:hAnsi="Arial" w:cs="Arial"/>
          <w:color w:val="000000" w:themeColor="text1"/>
          <w:sz w:val="24"/>
          <w:szCs w:val="24"/>
        </w:rPr>
        <w:t>De</w:t>
      </w:r>
      <w:r w:rsidR="00C24D50" w:rsidRPr="00D51FC7">
        <w:rPr>
          <w:rFonts w:ascii="Arial" w:eastAsia="Calibri" w:hAnsi="Arial" w:cs="Arial"/>
          <w:color w:val="000000" w:themeColor="text1"/>
          <w:sz w:val="24"/>
          <w:szCs w:val="24"/>
        </w:rPr>
        <w:t>scrivere il suolo agricolo della</w:t>
      </w:r>
      <w:r w:rsidRPr="00D51FC7">
        <w:rPr>
          <w:rFonts w:ascii="Arial" w:eastAsia="Calibri" w:hAnsi="Arial" w:cs="Arial"/>
          <w:color w:val="000000" w:themeColor="text1"/>
          <w:sz w:val="24"/>
          <w:szCs w:val="24"/>
        </w:rPr>
        <w:t xml:space="preserve"> pianura alluvionale, gli stra</w:t>
      </w:r>
      <w:r w:rsidR="00E37BC3" w:rsidRPr="00D51FC7">
        <w:rPr>
          <w:rFonts w:ascii="Arial" w:eastAsia="Calibri" w:hAnsi="Arial" w:cs="Arial"/>
          <w:color w:val="000000" w:themeColor="text1"/>
          <w:sz w:val="24"/>
          <w:szCs w:val="24"/>
        </w:rPr>
        <w:t>ti principali che lo compongono e</w:t>
      </w:r>
      <w:r w:rsidRPr="00D51FC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D0E1D" w:rsidRPr="00D51FC7">
        <w:rPr>
          <w:rFonts w:ascii="Arial" w:eastAsia="Calibri" w:hAnsi="Arial" w:cs="Arial"/>
          <w:color w:val="000000" w:themeColor="text1"/>
          <w:sz w:val="24"/>
          <w:szCs w:val="24"/>
        </w:rPr>
        <w:t>la presenza di acqua.</w:t>
      </w:r>
    </w:p>
    <w:p w:rsidR="00FD0E1D" w:rsidRPr="00E37BC3" w:rsidRDefault="00FD0E1D" w:rsidP="00927B43">
      <w:pPr>
        <w:pStyle w:val="Paragrafoelenco"/>
        <w:ind w:left="709"/>
        <w:jc w:val="both"/>
        <w:rPr>
          <w:rFonts w:ascii="Calibri" w:eastAsia="Calibri" w:hAnsi="Calibri" w:cs="Times New Roman"/>
          <w:color w:val="000000" w:themeColor="text1"/>
        </w:rPr>
      </w:pPr>
      <w:bookmarkStart w:id="0" w:name="_GoBack"/>
      <w:bookmarkEnd w:id="0"/>
    </w:p>
    <w:sectPr w:rsidR="00FD0E1D" w:rsidRPr="00E37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2ED"/>
    <w:multiLevelType w:val="hybridMultilevel"/>
    <w:tmpl w:val="88EC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9A864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2F"/>
    <w:rsid w:val="00046B51"/>
    <w:rsid w:val="001C6668"/>
    <w:rsid w:val="00251CDE"/>
    <w:rsid w:val="003C4CF1"/>
    <w:rsid w:val="00473EFE"/>
    <w:rsid w:val="00474CF0"/>
    <w:rsid w:val="006F5F2F"/>
    <w:rsid w:val="007B5BB2"/>
    <w:rsid w:val="00913D5D"/>
    <w:rsid w:val="00927B43"/>
    <w:rsid w:val="00A057E0"/>
    <w:rsid w:val="00C24D50"/>
    <w:rsid w:val="00C76ABE"/>
    <w:rsid w:val="00CA0D6E"/>
    <w:rsid w:val="00CC749F"/>
    <w:rsid w:val="00D07F90"/>
    <w:rsid w:val="00D47744"/>
    <w:rsid w:val="00D51FC7"/>
    <w:rsid w:val="00E215A7"/>
    <w:rsid w:val="00E37BC3"/>
    <w:rsid w:val="00E442E2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84DE-9C34-444A-8ADF-AA2A37C7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F2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F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colomboe</dc:creator>
  <cp:keywords/>
  <dc:description/>
  <cp:lastModifiedBy>colomboe</cp:lastModifiedBy>
  <cp:revision>5</cp:revision>
  <cp:lastPrinted>2020-01-08T08:53:00Z</cp:lastPrinted>
  <dcterms:created xsi:type="dcterms:W3CDTF">2020-01-09T14:46:00Z</dcterms:created>
  <dcterms:modified xsi:type="dcterms:W3CDTF">2020-01-13T07:32:00Z</dcterms:modified>
</cp:coreProperties>
</file>