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F" w:rsidRPr="00556344" w:rsidRDefault="00D07F90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556344">
        <w:rPr>
          <w:rFonts w:ascii="Arial" w:hAnsi="Arial" w:cs="Arial"/>
          <w:color w:val="000000" w:themeColor="text1"/>
          <w:sz w:val="24"/>
          <w:szCs w:val="24"/>
        </w:rPr>
        <w:t>Descriva il candidato q</w:t>
      </w:r>
      <w:r w:rsidR="006F5F2F" w:rsidRPr="00556344">
        <w:rPr>
          <w:rFonts w:ascii="Arial" w:hAnsi="Arial" w:cs="Arial"/>
          <w:color w:val="000000" w:themeColor="text1"/>
          <w:sz w:val="24"/>
          <w:szCs w:val="24"/>
        </w:rPr>
        <w:t xml:space="preserve">uali sono i principali obiettivi di tutela del Piano Territoriale di </w:t>
      </w:r>
      <w:bookmarkEnd w:id="0"/>
      <w:r w:rsidR="006F5F2F" w:rsidRPr="00556344">
        <w:rPr>
          <w:rFonts w:ascii="Arial" w:hAnsi="Arial" w:cs="Arial"/>
          <w:color w:val="000000" w:themeColor="text1"/>
          <w:sz w:val="24"/>
          <w:szCs w:val="24"/>
        </w:rPr>
        <w:t>Coo</w:t>
      </w:r>
      <w:r w:rsidRPr="00556344">
        <w:rPr>
          <w:rFonts w:ascii="Arial" w:hAnsi="Arial" w:cs="Arial"/>
          <w:color w:val="000000" w:themeColor="text1"/>
          <w:sz w:val="24"/>
          <w:szCs w:val="24"/>
        </w:rPr>
        <w:t>rdinamento del Parco del Ticino.</w:t>
      </w:r>
    </w:p>
    <w:p w:rsidR="002D3D2F" w:rsidRPr="00556344" w:rsidRDefault="002D3D2F" w:rsidP="002D3D2F">
      <w:pPr>
        <w:pStyle w:val="Paragrafoelenco"/>
        <w:numPr>
          <w:ilvl w:val="2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6344">
        <w:rPr>
          <w:rFonts w:ascii="Arial" w:hAnsi="Arial" w:cs="Arial"/>
          <w:color w:val="000000" w:themeColor="text1"/>
          <w:sz w:val="24"/>
          <w:szCs w:val="24"/>
        </w:rPr>
        <w:t>Descriva il candidato perché è importante salvaguardare siepi e filari nei campi.</w:t>
      </w:r>
    </w:p>
    <w:p w:rsidR="00FD0E1D" w:rsidRPr="00556344" w:rsidRDefault="0018061A" w:rsidP="00A057E0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6344">
        <w:rPr>
          <w:rFonts w:ascii="Arial" w:eastAsia="Calibri" w:hAnsi="Arial" w:cs="Arial"/>
          <w:color w:val="000000" w:themeColor="text1"/>
          <w:sz w:val="24"/>
          <w:szCs w:val="24"/>
        </w:rPr>
        <w:t>Il candidato descriva c</w:t>
      </w:r>
      <w:r w:rsidR="00FD0E1D" w:rsidRPr="00556344">
        <w:rPr>
          <w:rFonts w:ascii="Arial" w:eastAsia="Calibri" w:hAnsi="Arial" w:cs="Arial"/>
          <w:color w:val="000000" w:themeColor="text1"/>
          <w:sz w:val="24"/>
          <w:szCs w:val="24"/>
        </w:rPr>
        <w:t xml:space="preserve">os’è la </w:t>
      </w:r>
      <w:proofErr w:type="spellStart"/>
      <w:r w:rsidR="00FD0E1D" w:rsidRPr="00556344">
        <w:rPr>
          <w:rFonts w:ascii="Arial" w:eastAsia="Calibri" w:hAnsi="Arial" w:cs="Arial"/>
          <w:color w:val="000000" w:themeColor="text1"/>
          <w:sz w:val="24"/>
          <w:szCs w:val="24"/>
        </w:rPr>
        <w:t>monosuccessione</w:t>
      </w:r>
      <w:proofErr w:type="spellEnd"/>
      <w:r w:rsidR="00FD0E1D" w:rsidRPr="00556344">
        <w:rPr>
          <w:rFonts w:ascii="Arial" w:eastAsia="Calibri" w:hAnsi="Arial" w:cs="Arial"/>
          <w:color w:val="000000" w:themeColor="text1"/>
          <w:sz w:val="24"/>
          <w:szCs w:val="24"/>
        </w:rPr>
        <w:t xml:space="preserve"> e che svantaggi porta alla coltivazione agricola e all’ambiente</w:t>
      </w:r>
      <w:r w:rsidRPr="0055634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sectPr w:rsidR="00FD0E1D" w:rsidRPr="00556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8061A"/>
    <w:rsid w:val="001C6668"/>
    <w:rsid w:val="00251CDE"/>
    <w:rsid w:val="002D3D2F"/>
    <w:rsid w:val="003C4CF1"/>
    <w:rsid w:val="00473EFE"/>
    <w:rsid w:val="00474CF0"/>
    <w:rsid w:val="00556344"/>
    <w:rsid w:val="006F5F2F"/>
    <w:rsid w:val="007B5BB2"/>
    <w:rsid w:val="00913D5D"/>
    <w:rsid w:val="00A057E0"/>
    <w:rsid w:val="00C76ABE"/>
    <w:rsid w:val="00CA0D6E"/>
    <w:rsid w:val="00CC749F"/>
    <w:rsid w:val="00CF62D2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2020-01-09T14:44:00Z</dcterms:created>
  <dcterms:modified xsi:type="dcterms:W3CDTF">2020-01-13T07:31:00Z</dcterms:modified>
</cp:coreProperties>
</file>