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F1" w:rsidRPr="00C63DDB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3DDB">
        <w:rPr>
          <w:rFonts w:ascii="Arial" w:eastAsia="Calibri" w:hAnsi="Arial" w:cs="Arial"/>
          <w:color w:val="000000" w:themeColor="text1"/>
          <w:sz w:val="24"/>
          <w:szCs w:val="24"/>
        </w:rPr>
        <w:t xml:space="preserve">Descriva il candidato alcune colture azoto-fissatrici e </w:t>
      </w:r>
      <w:r w:rsidR="008C39E5" w:rsidRPr="00C63DDB">
        <w:rPr>
          <w:rFonts w:ascii="Arial" w:eastAsia="Calibri" w:hAnsi="Arial" w:cs="Arial"/>
          <w:color w:val="000000" w:themeColor="text1"/>
          <w:sz w:val="24"/>
          <w:szCs w:val="24"/>
        </w:rPr>
        <w:t xml:space="preserve">qual è la loro </w:t>
      </w:r>
      <w:r w:rsidRPr="00C63DDB">
        <w:rPr>
          <w:rFonts w:ascii="Arial" w:eastAsia="Calibri" w:hAnsi="Arial" w:cs="Arial"/>
          <w:color w:val="000000" w:themeColor="text1"/>
          <w:sz w:val="24"/>
          <w:szCs w:val="24"/>
        </w:rPr>
        <w:t>importanza.</w:t>
      </w:r>
    </w:p>
    <w:p w:rsidR="00A057E0" w:rsidRPr="00C63DDB" w:rsidRDefault="00905820" w:rsidP="00A057E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3DDB">
        <w:rPr>
          <w:rFonts w:ascii="Arial" w:eastAsia="Calibri" w:hAnsi="Arial" w:cs="Arial"/>
          <w:color w:val="000000" w:themeColor="text1"/>
          <w:sz w:val="24"/>
          <w:szCs w:val="24"/>
        </w:rPr>
        <w:t>Il candidato descriva c</w:t>
      </w:r>
      <w:r w:rsidR="00A057E0" w:rsidRPr="00C63DDB">
        <w:rPr>
          <w:rFonts w:ascii="Arial" w:eastAsia="Calibri" w:hAnsi="Arial" w:cs="Arial"/>
          <w:color w:val="000000" w:themeColor="text1"/>
          <w:sz w:val="24"/>
          <w:szCs w:val="24"/>
        </w:rPr>
        <w:t xml:space="preserve">os’è la rotazione delle colture e che benefici porta alla coltivazione </w:t>
      </w:r>
      <w:r w:rsidR="00FD0E1D" w:rsidRPr="00C63DDB">
        <w:rPr>
          <w:rFonts w:ascii="Arial" w:eastAsia="Calibri" w:hAnsi="Arial" w:cs="Arial"/>
          <w:color w:val="000000" w:themeColor="text1"/>
          <w:sz w:val="24"/>
          <w:szCs w:val="24"/>
        </w:rPr>
        <w:t xml:space="preserve">agricola </w:t>
      </w:r>
      <w:r w:rsidR="008C39E5" w:rsidRPr="00C63DDB">
        <w:rPr>
          <w:rFonts w:ascii="Arial" w:eastAsia="Calibri" w:hAnsi="Arial" w:cs="Arial"/>
          <w:color w:val="000000" w:themeColor="text1"/>
          <w:sz w:val="24"/>
          <w:szCs w:val="24"/>
        </w:rPr>
        <w:t>e all’ambiente con particolare riferimento alla fertilità del suolo.</w:t>
      </w:r>
    </w:p>
    <w:p w:rsidR="008C39E5" w:rsidRPr="00C63DDB" w:rsidRDefault="00905820" w:rsidP="008C39E5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3DDB">
        <w:rPr>
          <w:rFonts w:ascii="Arial" w:eastAsia="Calibri" w:hAnsi="Arial" w:cs="Arial"/>
          <w:color w:val="000000" w:themeColor="text1"/>
          <w:sz w:val="24"/>
          <w:szCs w:val="24"/>
        </w:rPr>
        <w:t xml:space="preserve">Il candidato descriva </w:t>
      </w:r>
      <w:r w:rsidR="008C39E5" w:rsidRPr="00C63DDB">
        <w:rPr>
          <w:rFonts w:ascii="Arial" w:eastAsia="Calibri" w:hAnsi="Arial" w:cs="Arial"/>
          <w:color w:val="000000" w:themeColor="text1"/>
          <w:sz w:val="24"/>
          <w:szCs w:val="24"/>
        </w:rPr>
        <w:t>le principali differenze tra agricoltura intensiva e agricoltura estensiva.</w:t>
      </w:r>
    </w:p>
    <w:p w:rsidR="00FD0E1D" w:rsidRPr="00C63DDB" w:rsidRDefault="00FD0E1D" w:rsidP="00905820">
      <w:pPr>
        <w:pStyle w:val="Paragrafoelenc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FD0E1D" w:rsidRPr="00C63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C6668"/>
    <w:rsid w:val="00251CDE"/>
    <w:rsid w:val="003C4CF1"/>
    <w:rsid w:val="00473EFE"/>
    <w:rsid w:val="00474CF0"/>
    <w:rsid w:val="006F5F2F"/>
    <w:rsid w:val="007B5BB2"/>
    <w:rsid w:val="008C39E5"/>
    <w:rsid w:val="00905820"/>
    <w:rsid w:val="00913D5D"/>
    <w:rsid w:val="00A057E0"/>
    <w:rsid w:val="00C63DDB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2020-01-09T14:59:00Z</dcterms:created>
  <dcterms:modified xsi:type="dcterms:W3CDTF">2020-01-13T07:34:00Z</dcterms:modified>
</cp:coreProperties>
</file>