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A1" w:rsidRDefault="00A859A1"/>
    <w:tbl>
      <w:tblPr>
        <w:tblW w:w="10409" w:type="dxa"/>
        <w:tblInd w:w="-72" w:type="dxa"/>
        <w:tblLayout w:type="fixed"/>
        <w:tblLook w:val="01E0"/>
      </w:tblPr>
      <w:tblGrid>
        <w:gridCol w:w="1256"/>
        <w:gridCol w:w="6461"/>
        <w:gridCol w:w="1256"/>
        <w:gridCol w:w="1436"/>
      </w:tblGrid>
      <w:tr w:rsidR="00A859A1" w:rsidRPr="003E4E7D" w:rsidTr="00721959">
        <w:trPr>
          <w:trHeight w:val="1241"/>
        </w:trPr>
        <w:tc>
          <w:tcPr>
            <w:tcW w:w="1256" w:type="dxa"/>
          </w:tcPr>
          <w:p w:rsidR="00A859A1" w:rsidRPr="00830675" w:rsidRDefault="00B90FB6" w:rsidP="00A850EC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magine 1" descr="uccellino gi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uccellino gi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1" w:type="dxa"/>
          </w:tcPr>
          <w:p w:rsidR="00A859A1" w:rsidRPr="00830675" w:rsidRDefault="00A859A1" w:rsidP="005A32CB">
            <w:pPr>
              <w:pStyle w:val="Titolo1"/>
              <w:spacing w:before="0"/>
              <w:rPr>
                <w:sz w:val="20"/>
                <w:szCs w:val="20"/>
              </w:rPr>
            </w:pPr>
            <w:r w:rsidRPr="00830675">
              <w:rPr>
                <w:sz w:val="20"/>
                <w:szCs w:val="20"/>
              </w:rPr>
              <w:t>PARCO LOMBARDO DELLA</w:t>
            </w:r>
          </w:p>
          <w:p w:rsidR="00A859A1" w:rsidRDefault="00A859A1" w:rsidP="005A3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0675">
              <w:rPr>
                <w:rFonts w:ascii="Arial" w:hAnsi="Arial" w:cs="Arial"/>
                <w:b/>
                <w:sz w:val="20"/>
                <w:szCs w:val="20"/>
              </w:rPr>
              <w:t>VALLE DEL TICINO</w:t>
            </w:r>
          </w:p>
          <w:p w:rsidR="00A859A1" w:rsidRPr="00830675" w:rsidRDefault="00A859A1" w:rsidP="005A3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Presidenza</w:t>
            </w:r>
          </w:p>
          <w:p w:rsidR="00A859A1" w:rsidRPr="00830675" w:rsidRDefault="00A859A1" w:rsidP="005A32C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0675">
              <w:rPr>
                <w:rFonts w:ascii="Arial" w:hAnsi="Arial" w:cs="Arial"/>
                <w:b/>
                <w:sz w:val="20"/>
                <w:szCs w:val="20"/>
              </w:rPr>
              <w:t>Settore Agricoltura e Sviluppo Rurale</w:t>
            </w:r>
            <w:r w:rsidRPr="00830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A859A1" w:rsidRPr="00830675" w:rsidRDefault="00A859A1" w:rsidP="0083067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A859A1" w:rsidRPr="003E4E7D" w:rsidRDefault="00A859A1" w:rsidP="005A32CB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A859A1" w:rsidRPr="003E4E7D" w:rsidRDefault="00A859A1" w:rsidP="005A32C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B90FB6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495300" cy="393700"/>
                  <wp:effectExtent l="19050" t="0" r="0" b="0"/>
                  <wp:docPr id="2" name="Immagine 2" descr="UN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UN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859A1" w:rsidRPr="003E4E7D" w:rsidRDefault="00B90FB6" w:rsidP="008306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42900" cy="355600"/>
                  <wp:effectExtent l="19050" t="0" r="0" b="0"/>
                  <wp:docPr id="3" name="Immagine 3" descr="logo MAB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logo MAB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9A1" w:rsidRPr="00830675" w:rsidRDefault="00B90FB6" w:rsidP="00830675">
      <w:pPr>
        <w:jc w:val="center"/>
      </w:pPr>
      <w:r>
        <w:rPr>
          <w:noProof/>
        </w:rPr>
        <w:drawing>
          <wp:inline distT="0" distB="0" distL="0" distR="0">
            <wp:extent cx="2476500" cy="1854200"/>
            <wp:effectExtent l="19050" t="19050" r="19050" b="1270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4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59A1" w:rsidRPr="00830675" w:rsidRDefault="00B90FB6" w:rsidP="0033091C">
      <w:pPr>
        <w:spacing w:after="0" w:line="240" w:lineRule="auto"/>
        <w:jc w:val="center"/>
        <w:rPr>
          <w:rFonts w:ascii="Cambria" w:hAnsi="Cambria"/>
          <w:b/>
          <w:color w:val="339966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4930775</wp:posOffset>
            </wp:positionH>
            <wp:positionV relativeFrom="paragraph">
              <wp:posOffset>144780</wp:posOffset>
            </wp:positionV>
            <wp:extent cx="637540" cy="597535"/>
            <wp:effectExtent l="19050" t="0" r="0" b="0"/>
            <wp:wrapSquare wrapText="bothSides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130175</wp:posOffset>
            </wp:positionV>
            <wp:extent cx="523240" cy="612140"/>
            <wp:effectExtent l="19050" t="0" r="0" b="0"/>
            <wp:wrapSquare wrapText="bothSides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9A1" w:rsidRPr="00830675">
        <w:rPr>
          <w:rFonts w:ascii="Cambria" w:hAnsi="Cambria"/>
          <w:b/>
          <w:color w:val="339966"/>
          <w:sz w:val="36"/>
          <w:szCs w:val="36"/>
          <w:lang w:eastAsia="en-US"/>
        </w:rPr>
        <w:t xml:space="preserve">17 Dicembre 2017 </w:t>
      </w:r>
    </w:p>
    <w:p w:rsidR="00A859A1" w:rsidRPr="00830675" w:rsidRDefault="00A859A1" w:rsidP="0033091C">
      <w:pPr>
        <w:spacing w:after="0" w:line="240" w:lineRule="auto"/>
        <w:jc w:val="center"/>
        <w:rPr>
          <w:rFonts w:ascii="Cambria" w:hAnsi="Cambria"/>
          <w:b/>
          <w:color w:val="339966"/>
          <w:sz w:val="36"/>
          <w:szCs w:val="36"/>
          <w:lang w:eastAsia="en-US"/>
        </w:rPr>
      </w:pPr>
      <w:r w:rsidRPr="00830675">
        <w:rPr>
          <w:rFonts w:ascii="Cambria" w:hAnsi="Cambria"/>
          <w:b/>
          <w:color w:val="339966"/>
          <w:sz w:val="36"/>
          <w:szCs w:val="36"/>
          <w:lang w:eastAsia="en-US"/>
        </w:rPr>
        <w:t>dalle ore 9,00 alle ore 17,00</w:t>
      </w:r>
    </w:p>
    <w:p w:rsidR="00A859A1" w:rsidRDefault="00A859A1" w:rsidP="0033091C">
      <w:pPr>
        <w:spacing w:after="0" w:line="240" w:lineRule="auto"/>
        <w:jc w:val="center"/>
        <w:rPr>
          <w:rFonts w:ascii="Cambria" w:hAnsi="Cambria"/>
          <w:b/>
          <w:color w:val="339966"/>
          <w:sz w:val="36"/>
          <w:szCs w:val="36"/>
          <w:lang w:eastAsia="en-US"/>
        </w:rPr>
      </w:pPr>
      <w:r w:rsidRPr="00830675">
        <w:rPr>
          <w:rFonts w:ascii="Cambria" w:hAnsi="Cambria"/>
          <w:b/>
          <w:color w:val="339966"/>
          <w:sz w:val="36"/>
          <w:szCs w:val="36"/>
          <w:lang w:eastAsia="en-US"/>
        </w:rPr>
        <w:t>in Piazza Liberazione a Magenta</w:t>
      </w:r>
    </w:p>
    <w:p w:rsidR="00A859A1" w:rsidRPr="00830675" w:rsidRDefault="00A859A1" w:rsidP="0033091C">
      <w:pPr>
        <w:spacing w:after="0" w:line="240" w:lineRule="auto"/>
        <w:jc w:val="center"/>
        <w:rPr>
          <w:rFonts w:ascii="Cambria" w:hAnsi="Cambria"/>
          <w:b/>
          <w:color w:val="FF0000"/>
          <w:sz w:val="36"/>
          <w:szCs w:val="36"/>
          <w:lang w:eastAsia="en-US"/>
        </w:rPr>
      </w:pPr>
      <w:r w:rsidRPr="00830675">
        <w:rPr>
          <w:rFonts w:ascii="Cambria" w:hAnsi="Cambria"/>
          <w:b/>
          <w:color w:val="FF0000"/>
          <w:sz w:val="36"/>
          <w:szCs w:val="36"/>
          <w:lang w:eastAsia="en-US"/>
        </w:rPr>
        <w:t>“</w:t>
      </w:r>
      <w:r w:rsidRPr="00830675">
        <w:rPr>
          <w:rFonts w:ascii="Cambria" w:hAnsi="Cambria"/>
          <w:b/>
          <w:i/>
          <w:color w:val="FF0000"/>
          <w:sz w:val="36"/>
          <w:szCs w:val="36"/>
          <w:lang w:eastAsia="en-US"/>
        </w:rPr>
        <w:t>Mercatino di Natale dei Prodotti a Marchio Parco</w:t>
      </w:r>
      <w:r w:rsidRPr="00830675">
        <w:rPr>
          <w:rFonts w:ascii="Cambria" w:hAnsi="Cambria"/>
          <w:b/>
          <w:color w:val="FF0000"/>
          <w:sz w:val="36"/>
          <w:szCs w:val="36"/>
          <w:lang w:eastAsia="en-US"/>
        </w:rPr>
        <w:t>”</w:t>
      </w:r>
    </w:p>
    <w:p w:rsidR="00A859A1" w:rsidRDefault="00A859A1" w:rsidP="0033091C">
      <w:pPr>
        <w:spacing w:after="0" w:line="240" w:lineRule="auto"/>
        <w:jc w:val="center"/>
        <w:rPr>
          <w:rFonts w:ascii="Cambria" w:hAnsi="Cambria"/>
          <w:lang w:eastAsia="en-US"/>
        </w:rPr>
      </w:pPr>
    </w:p>
    <w:p w:rsidR="00A859A1" w:rsidRPr="009A77FE" w:rsidRDefault="00A859A1" w:rsidP="00CA0E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9A77FE">
        <w:rPr>
          <w:rFonts w:ascii="Times New Roman" w:hAnsi="Times New Roman"/>
          <w:sz w:val="28"/>
          <w:szCs w:val="28"/>
          <w:lang w:eastAsia="en-US"/>
        </w:rPr>
        <w:t xml:space="preserve">Per la prima volta il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>Parco del Ticino</w:t>
      </w:r>
      <w:r w:rsidRPr="009A77FE">
        <w:rPr>
          <w:rFonts w:ascii="Times New Roman" w:hAnsi="Times New Roman"/>
          <w:sz w:val="28"/>
          <w:szCs w:val="28"/>
          <w:lang w:eastAsia="en-US"/>
        </w:rPr>
        <w:t xml:space="preserve">, il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>Consorzio dei Produttori</w:t>
      </w:r>
      <w:r w:rsidRPr="009A77FE">
        <w:rPr>
          <w:rFonts w:ascii="Times New Roman" w:hAnsi="Times New Roman"/>
          <w:sz w:val="28"/>
          <w:szCs w:val="28"/>
          <w:lang w:eastAsia="en-US"/>
        </w:rPr>
        <w:t xml:space="preserve">, i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>Produttori a Marchio</w:t>
      </w:r>
      <w:r w:rsidRPr="009A77FE">
        <w:rPr>
          <w:rFonts w:ascii="Times New Roman" w:hAnsi="Times New Roman"/>
          <w:sz w:val="28"/>
          <w:szCs w:val="28"/>
          <w:lang w:eastAsia="en-US"/>
        </w:rPr>
        <w:t xml:space="preserve"> organizzano</w:t>
      </w:r>
      <w:r>
        <w:rPr>
          <w:rFonts w:ascii="Times New Roman" w:hAnsi="Times New Roman"/>
          <w:sz w:val="28"/>
          <w:szCs w:val="28"/>
          <w:lang w:eastAsia="en-US"/>
        </w:rPr>
        <w:t>, c</w:t>
      </w:r>
      <w:r w:rsidRPr="009A77FE">
        <w:rPr>
          <w:rFonts w:ascii="Times New Roman" w:hAnsi="Times New Roman"/>
          <w:sz w:val="28"/>
          <w:szCs w:val="28"/>
          <w:lang w:eastAsia="en-US"/>
        </w:rPr>
        <w:t xml:space="preserve">on la collaborazione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>dell’Amministrazione Comunale di Magenta</w:t>
      </w:r>
      <w:r>
        <w:rPr>
          <w:rFonts w:ascii="Times New Roman" w:hAnsi="Times New Roman"/>
          <w:sz w:val="28"/>
          <w:szCs w:val="28"/>
          <w:lang w:eastAsia="en-US"/>
        </w:rPr>
        <w:t xml:space="preserve"> un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>Mercatino di Natale</w:t>
      </w:r>
      <w:r w:rsidRPr="009A77FE">
        <w:rPr>
          <w:rFonts w:ascii="Times New Roman" w:hAnsi="Times New Roman"/>
          <w:sz w:val="28"/>
          <w:szCs w:val="28"/>
          <w:lang w:eastAsia="en-US"/>
        </w:rPr>
        <w:t xml:space="preserve"> interamente dedicato ai prodotti locali di qualità realizzati in armonia con l’ambiente naturale. Durante il mercatino sarà possibile degustare ed acquistare una ricca varietà di prodotti certificati: riso, cereali, farine, miele, prodotti da forno, salumi, carni, formaggi, yogurt, marmellate, mostarde, confetture, piccoli frutti e ortaggi.</w:t>
      </w:r>
    </w:p>
    <w:p w:rsidR="00A859A1" w:rsidRPr="009A77FE" w:rsidRDefault="00A859A1" w:rsidP="00CA0E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A77FE">
        <w:rPr>
          <w:rFonts w:ascii="Times New Roman" w:hAnsi="Times New Roman"/>
          <w:sz w:val="28"/>
          <w:szCs w:val="28"/>
          <w:lang w:eastAsia="en-US"/>
        </w:rPr>
        <w:t xml:space="preserve">Inoltre sarà possibile acquistare cesti natalizi e composizioni studiate e realizzate in maniera artigianale dagli agricoltori del Parco. </w:t>
      </w:r>
      <w:r w:rsidRPr="009A77FE">
        <w:rPr>
          <w:rFonts w:ascii="Times New Roman" w:hAnsi="Times New Roman"/>
          <w:b/>
          <w:sz w:val="28"/>
          <w:szCs w:val="28"/>
          <w:lang w:eastAsia="en-US"/>
        </w:rPr>
        <w:t xml:space="preserve">Un’ occasione imperdibile per abbinare un bel regalo a un azione che contribuisce alla salvaguardia del nostro patrimonio naturale. </w:t>
      </w:r>
    </w:p>
    <w:p w:rsidR="00A859A1" w:rsidRPr="009A77FE" w:rsidRDefault="00A859A1" w:rsidP="00CA0E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9A77FE">
        <w:rPr>
          <w:rFonts w:ascii="Times New Roman" w:hAnsi="Times New Roman"/>
          <w:b/>
          <w:sz w:val="28"/>
          <w:szCs w:val="28"/>
          <w:lang w:eastAsia="en-US"/>
        </w:rPr>
        <w:t>Le Aziende Agricole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9A77FE">
        <w:rPr>
          <w:rFonts w:ascii="Times New Roman" w:hAnsi="Times New Roman"/>
          <w:sz w:val="28"/>
          <w:szCs w:val="28"/>
          <w:lang w:eastAsia="en-US"/>
        </w:rPr>
        <w:t>che  parteciperanno al mercatino sono le seguenti:</w:t>
      </w:r>
    </w:p>
    <w:p w:rsidR="00A859A1" w:rsidRDefault="00A859A1" w:rsidP="00CA0E1E">
      <w:pPr>
        <w:spacing w:after="0" w:line="240" w:lineRule="auto"/>
        <w:jc w:val="both"/>
        <w:rPr>
          <w:rFonts w:ascii="Cambria" w:hAnsi="Cambria"/>
          <w:lang w:eastAsia="en-US"/>
        </w:rPr>
      </w:pPr>
    </w:p>
    <w:p w:rsidR="00A859A1" w:rsidRPr="009A77FE" w:rsidRDefault="00A859A1" w:rsidP="008459D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jc w:val="both"/>
        <w:rPr>
          <w:rFonts w:ascii="Cambria" w:hAnsi="Cambria"/>
          <w:i/>
          <w:sz w:val="28"/>
          <w:szCs w:val="28"/>
          <w:lang w:eastAsia="en-US"/>
        </w:rPr>
      </w:pP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Bullona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(Magenta)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Porta Giuseppe e Michele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(Magenta)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Motta Alessandro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(Borgo San Siro)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 xml:space="preserve">Apicoltura Mancini Riccardo 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(Bereguardo)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Oca &amp; Riso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(Vigevano)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 xml:space="preserve">Soc. Agricola </w:t>
      </w:r>
      <w:smartTag w:uri="urn:schemas-microsoft-com:office:smarttags" w:element="PersonName">
        <w:smartTagPr>
          <w:attr w:name="ProductID" w:val="La Galizia"/>
        </w:smartTagPr>
        <w:r w:rsidRPr="009A77FE">
          <w:rPr>
            <w:rFonts w:ascii="Cambria" w:hAnsi="Cambria"/>
            <w:b/>
            <w:i/>
            <w:sz w:val="28"/>
            <w:szCs w:val="28"/>
            <w:lang w:eastAsia="en-US"/>
          </w:rPr>
          <w:t>La Galizia</w:t>
        </w:r>
      </w:smartTag>
      <w:r w:rsidRPr="009A77FE">
        <w:rPr>
          <w:rFonts w:ascii="Cambria" w:hAnsi="Cambria"/>
          <w:b/>
          <w:i/>
          <w:sz w:val="28"/>
          <w:szCs w:val="28"/>
          <w:lang w:eastAsia="en-US"/>
        </w:rPr>
        <w:t xml:space="preserve"> 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(Cuggiono)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Cascina Lema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(Robecco sul Naviglio)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Cirenaica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(Robecchetto con Induno)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 xml:space="preserve">Az. Agricola Salmoiraghi e Cugini 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(Abbiategrasso)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 Bramante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(Vigevano)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>Az. Agricola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 ValTicino (Lonate Pozzolo) – </w:t>
      </w:r>
      <w:r w:rsidRPr="009A77FE">
        <w:rPr>
          <w:rFonts w:ascii="Cambria" w:hAnsi="Cambria"/>
          <w:b/>
          <w:i/>
          <w:sz w:val="28"/>
          <w:szCs w:val="28"/>
          <w:lang w:eastAsia="en-US"/>
        </w:rPr>
        <w:t xml:space="preserve">Azienda Morosina </w:t>
      </w:r>
      <w:r w:rsidRPr="009A77FE">
        <w:rPr>
          <w:rFonts w:ascii="Cambria" w:hAnsi="Cambria"/>
          <w:i/>
          <w:sz w:val="28"/>
          <w:szCs w:val="28"/>
          <w:lang w:eastAsia="en-US"/>
        </w:rPr>
        <w:t xml:space="preserve">(Abbiategrasso) </w:t>
      </w:r>
    </w:p>
    <w:sectPr w:rsidR="00A859A1" w:rsidRPr="009A77FE" w:rsidSect="00B90FB6">
      <w:footerReference w:type="default" r:id="rId12"/>
      <w:pgSz w:w="11906" w:h="16838"/>
      <w:pgMar w:top="851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214" w:rsidRDefault="00204214" w:rsidP="005A32CB">
      <w:pPr>
        <w:spacing w:after="0" w:line="240" w:lineRule="auto"/>
      </w:pPr>
      <w:r>
        <w:separator/>
      </w:r>
    </w:p>
  </w:endnote>
  <w:endnote w:type="continuationSeparator" w:id="1">
    <w:p w:rsidR="00204214" w:rsidRDefault="00204214" w:rsidP="005A3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A1" w:rsidRDefault="00A859A1">
    <w:pPr>
      <w:pStyle w:val="Pidipagina"/>
    </w:pPr>
  </w:p>
  <w:p w:rsidR="00A859A1" w:rsidRPr="003B66AB" w:rsidRDefault="00A859A1" w:rsidP="005A32CB">
    <w:pPr>
      <w:pStyle w:val="Pidipagina"/>
      <w:tabs>
        <w:tab w:val="clear" w:pos="9638"/>
        <w:tab w:val="right" w:pos="10080"/>
      </w:tabs>
      <w:ind w:left="-540" w:right="-414"/>
      <w:jc w:val="center"/>
      <w:rPr>
        <w:sz w:val="18"/>
        <w:szCs w:val="18"/>
      </w:rPr>
    </w:pPr>
    <w:r w:rsidRPr="003B66AB">
      <w:rPr>
        <w:sz w:val="18"/>
        <w:szCs w:val="18"/>
      </w:rPr>
      <w:t>Via Isonzo,1– Pontevecchio – 20013 MAGENTA (MI)</w:t>
    </w:r>
    <w:r>
      <w:rPr>
        <w:sz w:val="18"/>
        <w:szCs w:val="18"/>
      </w:rPr>
      <w:t xml:space="preserve"> </w:t>
    </w:r>
    <w:r w:rsidRPr="003B66AB">
      <w:rPr>
        <w:sz w:val="18"/>
        <w:szCs w:val="18"/>
      </w:rPr>
      <w:t>Tel. 02/97210</w:t>
    </w:r>
    <w:r>
      <w:rPr>
        <w:sz w:val="18"/>
        <w:szCs w:val="18"/>
      </w:rPr>
      <w:t xml:space="preserve">224 </w:t>
    </w:r>
    <w:r w:rsidRPr="003B66AB">
      <w:rPr>
        <w:sz w:val="18"/>
        <w:szCs w:val="18"/>
      </w:rPr>
      <w:t>Fax 02/97950607– e.mail</w:t>
    </w:r>
    <w:r>
      <w:rPr>
        <w:sz w:val="18"/>
        <w:szCs w:val="18"/>
      </w:rPr>
      <w:t xml:space="preserve">  </w:t>
    </w:r>
    <w:hyperlink r:id="rId1" w:history="1">
      <w:r w:rsidRPr="005E19AF">
        <w:rPr>
          <w:rStyle w:val="Collegamentoipertestuale"/>
          <w:sz w:val="18"/>
          <w:szCs w:val="18"/>
        </w:rPr>
        <w:t>agricoltura@parcoticino.it</w:t>
      </w:r>
    </w:hyperlink>
    <w:r>
      <w:rPr>
        <w:sz w:val="18"/>
        <w:szCs w:val="18"/>
      </w:rPr>
      <w:t xml:space="preserve"> </w:t>
    </w:r>
    <w:r w:rsidRPr="003B66AB">
      <w:rPr>
        <w:sz w:val="18"/>
        <w:szCs w:val="18"/>
      </w:rPr>
      <w:t>-</w:t>
    </w:r>
  </w:p>
  <w:p w:rsidR="00A859A1" w:rsidRDefault="00A859A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214" w:rsidRDefault="00204214" w:rsidP="005A32CB">
      <w:pPr>
        <w:spacing w:after="0" w:line="240" w:lineRule="auto"/>
      </w:pPr>
      <w:r>
        <w:separator/>
      </w:r>
    </w:p>
  </w:footnote>
  <w:footnote w:type="continuationSeparator" w:id="1">
    <w:p w:rsidR="00204214" w:rsidRDefault="00204214" w:rsidP="005A3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ttachedTemplate r:id="rId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2CE"/>
    <w:rsid w:val="000439B8"/>
    <w:rsid w:val="000A69F3"/>
    <w:rsid w:val="000B11E1"/>
    <w:rsid w:val="001035B0"/>
    <w:rsid w:val="00117F42"/>
    <w:rsid w:val="00125F52"/>
    <w:rsid w:val="0014589C"/>
    <w:rsid w:val="001A2CDE"/>
    <w:rsid w:val="00201A00"/>
    <w:rsid w:val="00202C79"/>
    <w:rsid w:val="00204214"/>
    <w:rsid w:val="002072CE"/>
    <w:rsid w:val="00260DB8"/>
    <w:rsid w:val="0026561F"/>
    <w:rsid w:val="00285FB2"/>
    <w:rsid w:val="002A0113"/>
    <w:rsid w:val="0033091C"/>
    <w:rsid w:val="00370A1B"/>
    <w:rsid w:val="003B66AB"/>
    <w:rsid w:val="003C01D7"/>
    <w:rsid w:val="003E4E7D"/>
    <w:rsid w:val="00401C11"/>
    <w:rsid w:val="0042327D"/>
    <w:rsid w:val="004637AA"/>
    <w:rsid w:val="004B5613"/>
    <w:rsid w:val="00594D22"/>
    <w:rsid w:val="005A32CB"/>
    <w:rsid w:val="005C66F9"/>
    <w:rsid w:val="005E1378"/>
    <w:rsid w:val="005E19AF"/>
    <w:rsid w:val="005E385C"/>
    <w:rsid w:val="005E6E13"/>
    <w:rsid w:val="0071343E"/>
    <w:rsid w:val="00721959"/>
    <w:rsid w:val="00760A8C"/>
    <w:rsid w:val="00772A2D"/>
    <w:rsid w:val="007D306F"/>
    <w:rsid w:val="00830675"/>
    <w:rsid w:val="008459D0"/>
    <w:rsid w:val="008576DA"/>
    <w:rsid w:val="00876D69"/>
    <w:rsid w:val="008C1AE7"/>
    <w:rsid w:val="008D5995"/>
    <w:rsid w:val="009A77FE"/>
    <w:rsid w:val="009D07DE"/>
    <w:rsid w:val="009F7467"/>
    <w:rsid w:val="00A850EC"/>
    <w:rsid w:val="00A859A1"/>
    <w:rsid w:val="00A970F8"/>
    <w:rsid w:val="00AB4032"/>
    <w:rsid w:val="00AB7849"/>
    <w:rsid w:val="00B2690C"/>
    <w:rsid w:val="00B321D5"/>
    <w:rsid w:val="00B90FB6"/>
    <w:rsid w:val="00BA5B7D"/>
    <w:rsid w:val="00BF66D0"/>
    <w:rsid w:val="00C13E79"/>
    <w:rsid w:val="00CA0E1E"/>
    <w:rsid w:val="00D01877"/>
    <w:rsid w:val="00D431C2"/>
    <w:rsid w:val="00DE1058"/>
    <w:rsid w:val="00EC1BED"/>
    <w:rsid w:val="00EF1571"/>
    <w:rsid w:val="00F46610"/>
    <w:rsid w:val="00F749A3"/>
    <w:rsid w:val="00FF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1AE7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9"/>
    <w:qFormat/>
    <w:rsid w:val="005A32CB"/>
    <w:pPr>
      <w:keepNext/>
      <w:spacing w:before="120" w:after="0" w:line="240" w:lineRule="auto"/>
      <w:jc w:val="center"/>
      <w:outlineLvl w:val="0"/>
    </w:pPr>
    <w:rPr>
      <w:rFonts w:ascii="Arial" w:hAnsi="Arial" w:cs="Arial"/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5A32CB"/>
    <w:rPr>
      <w:rFonts w:ascii="Arial" w:hAnsi="Arial" w:cs="Arial"/>
      <w:b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5A32CB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A32CB"/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5A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A32CB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5A32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A32CB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A32C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07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ricoltura@parcoticino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iratov\AppData\Roaming\Microsoft\Templates\Settore%20Agricoltu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Settore Agricoltura</Template>
  <TotalTime>6</TotalTime>
  <Pages>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Vittoria Zanirato</dc:creator>
  <cp:lastModifiedBy>ansalonep</cp:lastModifiedBy>
  <cp:revision>2</cp:revision>
  <cp:lastPrinted>2017-11-30T12:59:00Z</cp:lastPrinted>
  <dcterms:created xsi:type="dcterms:W3CDTF">2017-12-12T13:42:00Z</dcterms:created>
  <dcterms:modified xsi:type="dcterms:W3CDTF">2017-12-12T13:42:00Z</dcterms:modified>
</cp:coreProperties>
</file>