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A8F3D" w14:textId="77777777" w:rsidR="00926A17" w:rsidRDefault="00926A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p w14:paraId="621F5909" w14:textId="77777777" w:rsidR="000A1803" w:rsidRDefault="000A1803"/>
    <w:tbl>
      <w:tblPr>
        <w:tblStyle w:val="af"/>
        <w:tblW w:w="15451" w:type="dxa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1988"/>
        <w:gridCol w:w="1699"/>
        <w:gridCol w:w="2126"/>
        <w:gridCol w:w="1716"/>
        <w:gridCol w:w="4379"/>
        <w:gridCol w:w="1701"/>
      </w:tblGrid>
      <w:tr w:rsidR="00876604" w14:paraId="1A8C1FAA" w14:textId="77777777" w:rsidTr="00DA7BB2">
        <w:trPr>
          <w:trHeight w:val="2193"/>
        </w:trPr>
        <w:tc>
          <w:tcPr>
            <w:tcW w:w="1842" w:type="dxa"/>
            <w:shd w:val="clear" w:color="auto" w:fill="auto"/>
            <w:vAlign w:val="center"/>
          </w:tcPr>
          <w:p w14:paraId="38503342" w14:textId="3508C000" w:rsidR="00876604" w:rsidRDefault="00F7326E" w:rsidP="00876604">
            <w:pPr>
              <w:keepNext/>
              <w:keepLines/>
              <w:tabs>
                <w:tab w:val="left" w:pos="5421"/>
              </w:tabs>
              <w:jc w:val="center"/>
              <w:rPr>
                <w:bCs/>
                <w:color w:val="767171" w:themeColor="background2" w:themeShade="80"/>
                <w:sz w:val="24"/>
                <w:szCs w:val="24"/>
              </w:rPr>
            </w:pPr>
            <w:bookmarkStart w:id="0" w:name="_heading=h.es2ananx2sh" w:colFirst="0" w:colLast="0"/>
            <w:bookmarkEnd w:id="0"/>
            <w:r>
              <w:rPr>
                <w:bCs/>
                <w:noProof/>
                <w:color w:val="767171" w:themeColor="background2" w:themeShade="80"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37B9466C" wp14:editId="1F3B1165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355600</wp:posOffset>
                  </wp:positionV>
                  <wp:extent cx="539750" cy="539750"/>
                  <wp:effectExtent l="0" t="0" r="0" b="0"/>
                  <wp:wrapTopAndBottom/>
                  <wp:docPr id="32" name="Elemento grafico 32" descr="Badge Segno di spunta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Elemento grafico 32" descr="Badge Segno di spunta contorn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F10A58" w14:textId="450B91E4" w:rsidR="00876604" w:rsidRPr="00775124" w:rsidRDefault="00775124" w:rsidP="00F7326E">
            <w:pPr>
              <w:pStyle w:val="Sottotitolo"/>
              <w:rPr>
                <w:color w:val="767171" w:themeColor="background2" w:themeShade="80"/>
                <w:sz w:val="24"/>
                <w:szCs w:val="24"/>
              </w:rPr>
            </w:pPr>
            <w:r w:rsidRPr="00775124">
              <w:rPr>
                <w:color w:val="538135" w:themeColor="accent6" w:themeShade="BF"/>
              </w:rPr>
              <w:t>informativa</w:t>
            </w:r>
          </w:p>
        </w:tc>
        <w:tc>
          <w:tcPr>
            <w:tcW w:w="13609" w:type="dxa"/>
            <w:gridSpan w:val="6"/>
            <w:vAlign w:val="center"/>
          </w:tcPr>
          <w:p w14:paraId="1AE00453" w14:textId="4EA26389" w:rsidR="00876604" w:rsidRPr="00F746C1" w:rsidRDefault="00876604" w:rsidP="00A52090">
            <w:pPr>
              <w:pStyle w:val="Titolo1"/>
              <w:jc w:val="center"/>
              <w:rPr>
                <w:sz w:val="28"/>
                <w:szCs w:val="28"/>
              </w:rPr>
            </w:pPr>
            <w:r w:rsidRPr="00F746C1">
              <w:rPr>
                <w:sz w:val="28"/>
                <w:szCs w:val="28"/>
              </w:rPr>
              <w:t>INFORMATIVA SUL TRATTAMENTO DEI DATI PERSONALI</w:t>
            </w:r>
          </w:p>
          <w:p w14:paraId="45C63F1B" w14:textId="43033524" w:rsidR="00876604" w:rsidRPr="000B4F03" w:rsidRDefault="00876604" w:rsidP="00A52090">
            <w:pPr>
              <w:pStyle w:val="Titolo1"/>
              <w:jc w:val="center"/>
            </w:pPr>
            <w:r w:rsidRPr="00F746C1">
              <w:rPr>
                <w:sz w:val="28"/>
                <w:szCs w:val="28"/>
              </w:rPr>
              <w:t xml:space="preserve">DEL </w:t>
            </w:r>
            <w:r w:rsidR="009852A7">
              <w:rPr>
                <w:sz w:val="28"/>
                <w:szCs w:val="28"/>
              </w:rPr>
              <w:t>PARCO LOMBARDO DEL</w:t>
            </w:r>
            <w:r w:rsidR="003952F9">
              <w:rPr>
                <w:sz w:val="28"/>
                <w:szCs w:val="28"/>
              </w:rPr>
              <w:t xml:space="preserve">LA VALLE DEL </w:t>
            </w:r>
            <w:r w:rsidR="009852A7">
              <w:rPr>
                <w:sz w:val="28"/>
                <w:szCs w:val="28"/>
              </w:rPr>
              <w:t>TICINO</w:t>
            </w:r>
          </w:p>
          <w:p w14:paraId="616FBB62" w14:textId="77777777" w:rsidR="00876604" w:rsidRPr="00BB289F" w:rsidRDefault="00876604" w:rsidP="00876604">
            <w:pPr>
              <w:keepNext/>
              <w:keepLines/>
              <w:tabs>
                <w:tab w:val="left" w:pos="5421"/>
              </w:tabs>
              <w:jc w:val="left"/>
              <w:rPr>
                <w:b/>
                <w:smallCaps/>
                <w:color w:val="767171" w:themeColor="background2" w:themeShade="80"/>
                <w:sz w:val="22"/>
                <w:szCs w:val="22"/>
              </w:rPr>
            </w:pPr>
            <w:r w:rsidRPr="00BB289F">
              <w:rPr>
                <w:b/>
                <w:smallCaps/>
                <w:color w:val="767171" w:themeColor="background2" w:themeShade="80"/>
                <w:sz w:val="22"/>
                <w:szCs w:val="22"/>
              </w:rPr>
              <w:t>Introduzione:</w:t>
            </w:r>
          </w:p>
          <w:p w14:paraId="15709F8D" w14:textId="69128FFF" w:rsidR="00C41D14" w:rsidRPr="00BB289F" w:rsidRDefault="00C41D14" w:rsidP="00C41D14">
            <w:pPr>
              <w:keepNext/>
              <w:keepLines/>
              <w:tabs>
                <w:tab w:val="left" w:pos="5421"/>
              </w:tabs>
              <w:rPr>
                <w:bCs/>
                <w:color w:val="767171" w:themeColor="background2" w:themeShade="80"/>
                <w:sz w:val="22"/>
                <w:szCs w:val="22"/>
              </w:rPr>
            </w:pPr>
            <w:r w:rsidRPr="00BB289F">
              <w:rPr>
                <w:bCs/>
                <w:color w:val="767171" w:themeColor="background2" w:themeShade="80"/>
                <w:sz w:val="22"/>
                <w:szCs w:val="22"/>
              </w:rPr>
              <w:t xml:space="preserve">L’Ente tratta dati personali per lo svolgimento della propria attività istituzionale e per fornire assistenza e supporto alle comunità interessate, alle associazioni ed organismi sociali e culturali, nonché alle istituzioni ed enti interessati. </w:t>
            </w:r>
          </w:p>
          <w:p w14:paraId="7FF5FA31" w14:textId="1CE63453" w:rsidR="00876604" w:rsidRPr="00A52090" w:rsidRDefault="00C41D14" w:rsidP="00A52090">
            <w:pPr>
              <w:keepNext/>
              <w:keepLines/>
              <w:tabs>
                <w:tab w:val="left" w:pos="5421"/>
              </w:tabs>
              <w:rPr>
                <w:bCs/>
                <w:color w:val="767171" w:themeColor="background2" w:themeShade="80"/>
                <w:sz w:val="22"/>
                <w:szCs w:val="22"/>
              </w:rPr>
            </w:pPr>
            <w:r w:rsidRPr="00BB289F">
              <w:rPr>
                <w:bCs/>
                <w:color w:val="767171" w:themeColor="background2" w:themeShade="80"/>
                <w:sz w:val="22"/>
                <w:szCs w:val="22"/>
              </w:rPr>
              <w:t>La presente informativa, resa ai sensi della normativa europea e del “Codice Privacy”, riporta le informazioni che l’interessato deve conoscere riguardo al trattamento dei propri dati personali.</w:t>
            </w:r>
          </w:p>
        </w:tc>
      </w:tr>
      <w:tr w:rsidR="00537631" w14:paraId="11C4CA4C" w14:textId="77777777" w:rsidTr="00250110">
        <w:trPr>
          <w:trHeight w:val="3665"/>
        </w:trPr>
        <w:tc>
          <w:tcPr>
            <w:tcW w:w="1842" w:type="dxa"/>
            <w:tcBorders>
              <w:right w:val="nil"/>
            </w:tcBorders>
            <w:shd w:val="clear" w:color="auto" w:fill="auto"/>
            <w:vAlign w:val="center"/>
          </w:tcPr>
          <w:p w14:paraId="657033F1" w14:textId="7FAD167A" w:rsidR="00537631" w:rsidRDefault="00F7326E" w:rsidP="007D43D7">
            <w:pPr>
              <w:pStyle w:val="Sottotitol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669428C" wp14:editId="2BABA320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342900</wp:posOffset>
                  </wp:positionV>
                  <wp:extent cx="543560" cy="539750"/>
                  <wp:effectExtent l="0" t="0" r="8890" b="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9" r="202"/>
                          <a:stretch/>
                        </pic:blipFill>
                        <pic:spPr bwMode="auto">
                          <a:xfrm>
                            <a:off x="0" y="0"/>
                            <a:ext cx="543560" cy="5397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9B82F0" w14:textId="588CF075" w:rsidR="00537631" w:rsidRPr="00537631" w:rsidRDefault="00F7326E" w:rsidP="00F7326E">
            <w:pPr>
              <w:pStyle w:val="Sottotitolo"/>
            </w:pPr>
            <w:r w:rsidRPr="00F7326E">
              <w:rPr>
                <w:color w:val="538135" w:themeColor="accent6" w:themeShade="BF"/>
              </w:rPr>
              <w:t>titolare</w:t>
            </w:r>
          </w:p>
        </w:tc>
        <w:tc>
          <w:tcPr>
            <w:tcW w:w="5813" w:type="dxa"/>
            <w:gridSpan w:val="3"/>
            <w:tcBorders>
              <w:left w:val="nil"/>
            </w:tcBorders>
            <w:vAlign w:val="center"/>
          </w:tcPr>
          <w:p w14:paraId="79DD277C" w14:textId="765660D0" w:rsidR="00537631" w:rsidRDefault="00250110" w:rsidP="00537631">
            <w:pPr>
              <w:pStyle w:val="Tito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47198E">
              <w:rPr>
                <w:bCs/>
                <w:smallCaps w:val="0"/>
              </w:rPr>
              <w:t>TITOLARE DEL TRATTAMENTO</w:t>
            </w:r>
            <w:r w:rsidRPr="0047198E">
              <w:rPr>
                <w:bCs/>
              </w:rPr>
              <w:t xml:space="preserve"> </w:t>
            </w:r>
            <w:bookmarkStart w:id="1" w:name="_heading=h.3dy6vkm" w:colFirst="0" w:colLast="0"/>
            <w:bookmarkEnd w:id="1"/>
          </w:p>
          <w:p w14:paraId="6DE8A270" w14:textId="77777777" w:rsidR="009852A7" w:rsidRPr="009852A7" w:rsidRDefault="009852A7" w:rsidP="009852A7"/>
          <w:p w14:paraId="2FDEF7B8" w14:textId="46CD0C46" w:rsidR="009852A7" w:rsidRPr="00BB289F" w:rsidRDefault="00C41D14" w:rsidP="009852A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1"/>
              </w:tabs>
              <w:rPr>
                <w:bCs/>
                <w:color w:val="767171" w:themeColor="background2" w:themeShade="80"/>
                <w:sz w:val="22"/>
                <w:szCs w:val="22"/>
              </w:rPr>
            </w:pPr>
            <w:r w:rsidRPr="00BB289F">
              <w:rPr>
                <w:bCs/>
                <w:color w:val="767171" w:themeColor="background2" w:themeShade="80"/>
                <w:sz w:val="22"/>
                <w:szCs w:val="22"/>
              </w:rPr>
              <w:t>Il Titolare del trattamento è il Parco Lombardo del</w:t>
            </w:r>
            <w:r w:rsidR="003952F9" w:rsidRPr="00BB289F">
              <w:rPr>
                <w:bCs/>
                <w:color w:val="767171" w:themeColor="background2" w:themeShade="80"/>
                <w:sz w:val="22"/>
                <w:szCs w:val="22"/>
              </w:rPr>
              <w:t>la Valle del</w:t>
            </w:r>
            <w:r w:rsidRPr="00BB289F">
              <w:rPr>
                <w:bCs/>
                <w:color w:val="767171" w:themeColor="background2" w:themeShade="80"/>
                <w:sz w:val="22"/>
                <w:szCs w:val="22"/>
              </w:rPr>
              <w:t xml:space="preserve"> Ticino</w:t>
            </w:r>
          </w:p>
          <w:p w14:paraId="03412329" w14:textId="77777777" w:rsidR="009852A7" w:rsidRPr="00BB289F" w:rsidRDefault="009852A7" w:rsidP="009852A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1"/>
              </w:tabs>
              <w:rPr>
                <w:bCs/>
                <w:color w:val="767171" w:themeColor="background2" w:themeShade="80"/>
                <w:sz w:val="22"/>
                <w:szCs w:val="22"/>
              </w:rPr>
            </w:pPr>
          </w:p>
          <w:p w14:paraId="17D22B22" w14:textId="77777777" w:rsidR="009852A7" w:rsidRPr="00BB289F" w:rsidRDefault="009852A7" w:rsidP="00996D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1"/>
              </w:tabs>
              <w:jc w:val="left"/>
              <w:rPr>
                <w:b/>
                <w:color w:val="767171" w:themeColor="background2" w:themeShade="80"/>
                <w:sz w:val="22"/>
                <w:szCs w:val="22"/>
              </w:rPr>
            </w:pPr>
            <w:r w:rsidRPr="00BB289F">
              <w:rPr>
                <w:b/>
                <w:color w:val="767171" w:themeColor="background2" w:themeShade="80"/>
                <w:sz w:val="22"/>
                <w:szCs w:val="22"/>
              </w:rPr>
              <w:t>Indirizzo: Via Isonzo, 1, 20013 Ponte Vecchio MI</w:t>
            </w:r>
            <w:r w:rsidRPr="00BB289F">
              <w:rPr>
                <w:b/>
                <w:color w:val="767171" w:themeColor="background2" w:themeShade="80"/>
                <w:sz w:val="22"/>
                <w:szCs w:val="22"/>
              </w:rPr>
              <w:br/>
              <w:t>e-mail: parco.ticino@pec.regione.lombardia.it</w:t>
            </w:r>
          </w:p>
          <w:p w14:paraId="74CD704B" w14:textId="77777777" w:rsidR="009852A7" w:rsidRPr="00BB289F" w:rsidRDefault="009852A7" w:rsidP="009852A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1"/>
              </w:tabs>
              <w:jc w:val="left"/>
              <w:rPr>
                <w:color w:val="3B3838"/>
                <w:sz w:val="22"/>
                <w:szCs w:val="22"/>
              </w:rPr>
            </w:pPr>
          </w:p>
          <w:p w14:paraId="3FFAFF0A" w14:textId="6F277CAE" w:rsidR="00876604" w:rsidRPr="00C41D14" w:rsidRDefault="009852A7" w:rsidP="00C41D1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1"/>
              </w:tabs>
              <w:rPr>
                <w:bCs/>
                <w:color w:val="767171" w:themeColor="background2" w:themeShade="80"/>
                <w:sz w:val="24"/>
                <w:szCs w:val="24"/>
              </w:rPr>
            </w:pPr>
            <w:r w:rsidRPr="00BB289F">
              <w:rPr>
                <w:bCs/>
                <w:color w:val="767171" w:themeColor="background2" w:themeShade="80"/>
                <w:sz w:val="22"/>
                <w:szCs w:val="22"/>
              </w:rPr>
              <w:t>In alcuni contesti l’Ente può essere Contitolare del trattamento con altri.</w:t>
            </w:r>
            <w:r w:rsidR="00C41D14" w:rsidRPr="00BB289F">
              <w:rPr>
                <w:bCs/>
                <w:color w:val="767171" w:themeColor="background2" w:themeShade="80"/>
                <w:sz w:val="22"/>
                <w:szCs w:val="22"/>
              </w:rPr>
              <w:t xml:space="preserve"> </w:t>
            </w:r>
            <w:r w:rsidRPr="00BB289F">
              <w:rPr>
                <w:bCs/>
                <w:color w:val="767171" w:themeColor="background2" w:themeShade="80"/>
                <w:sz w:val="22"/>
                <w:szCs w:val="22"/>
              </w:rPr>
              <w:t>Apposita informativa viene resa in quelle particolari situazioni e viene reso disponibile agli interessati il contenuto essenziale dell’accordo interno tra i Contitolari.</w:t>
            </w:r>
          </w:p>
        </w:tc>
        <w:tc>
          <w:tcPr>
            <w:tcW w:w="6095" w:type="dxa"/>
            <w:gridSpan w:val="2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2D7BD" w14:textId="536ADF05" w:rsidR="00A8776D" w:rsidRDefault="009852A7" w:rsidP="00A8776D">
            <w:pPr>
              <w:pStyle w:val="Paragrafoelenco"/>
              <w:keepNext/>
              <w:keepLines/>
              <w:numPr>
                <w:ilvl w:val="0"/>
                <w:numId w:val="9"/>
              </w:numPr>
              <w:tabs>
                <w:tab w:val="left" w:pos="5421"/>
              </w:tabs>
              <w:jc w:val="left"/>
              <w:rPr>
                <w:b/>
                <w:color w:val="3B3838"/>
                <w:sz w:val="22"/>
                <w:szCs w:val="22"/>
              </w:rPr>
            </w:pPr>
            <w:r>
              <w:rPr>
                <w:b/>
                <w:color w:val="3B3838"/>
                <w:sz w:val="22"/>
                <w:szCs w:val="22"/>
              </w:rPr>
              <w:t>Area amministrativa e finanziaria</w:t>
            </w:r>
          </w:p>
          <w:p w14:paraId="087B372B" w14:textId="348C3AC8" w:rsidR="00A8776D" w:rsidRPr="0047198E" w:rsidRDefault="009852A7" w:rsidP="00A8776D">
            <w:pPr>
              <w:pStyle w:val="Paragrafoelenco"/>
              <w:keepNext/>
              <w:keepLines/>
              <w:numPr>
                <w:ilvl w:val="0"/>
                <w:numId w:val="9"/>
              </w:numPr>
              <w:tabs>
                <w:tab w:val="left" w:pos="5421"/>
              </w:tabs>
              <w:jc w:val="left"/>
              <w:rPr>
                <w:b/>
                <w:color w:val="3B3838"/>
                <w:sz w:val="22"/>
                <w:szCs w:val="22"/>
              </w:rPr>
            </w:pPr>
            <w:r>
              <w:rPr>
                <w:b/>
                <w:color w:val="3B3838"/>
                <w:sz w:val="22"/>
                <w:szCs w:val="22"/>
              </w:rPr>
              <w:t>Area tecnica</w:t>
            </w:r>
          </w:p>
          <w:p w14:paraId="7A00275D" w14:textId="2ADF8230" w:rsidR="00A8776D" w:rsidRPr="0047198E" w:rsidRDefault="009852A7" w:rsidP="00A8776D">
            <w:pPr>
              <w:pStyle w:val="Paragrafoelenco"/>
              <w:keepNext/>
              <w:keepLines/>
              <w:numPr>
                <w:ilvl w:val="0"/>
                <w:numId w:val="9"/>
              </w:numPr>
              <w:tabs>
                <w:tab w:val="left" w:pos="5421"/>
              </w:tabs>
              <w:jc w:val="left"/>
              <w:rPr>
                <w:b/>
                <w:color w:val="3B3838"/>
                <w:sz w:val="22"/>
                <w:szCs w:val="22"/>
              </w:rPr>
            </w:pPr>
            <w:r>
              <w:rPr>
                <w:b/>
                <w:color w:val="3B3838"/>
                <w:sz w:val="22"/>
                <w:szCs w:val="22"/>
              </w:rPr>
              <w:t>Area sviluppo ambientale</w:t>
            </w:r>
          </w:p>
          <w:p w14:paraId="1B16F1E9" w14:textId="2E71E809" w:rsidR="00537631" w:rsidRPr="009852A7" w:rsidRDefault="009852A7" w:rsidP="007D43D7">
            <w:pPr>
              <w:pStyle w:val="Paragrafoelenco"/>
              <w:keepNext/>
              <w:keepLines/>
              <w:numPr>
                <w:ilvl w:val="0"/>
                <w:numId w:val="9"/>
              </w:numPr>
              <w:tabs>
                <w:tab w:val="left" w:pos="5421"/>
              </w:tabs>
              <w:jc w:val="left"/>
              <w:rPr>
                <w:b/>
                <w:color w:val="3B3838"/>
                <w:sz w:val="22"/>
                <w:szCs w:val="22"/>
              </w:rPr>
            </w:pPr>
            <w:r>
              <w:rPr>
                <w:b/>
                <w:color w:val="3B3838"/>
                <w:sz w:val="22"/>
                <w:szCs w:val="22"/>
              </w:rPr>
              <w:t>Area giuridica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098F1EDE" w14:textId="73A78BBE" w:rsidR="00A8776D" w:rsidRDefault="00F7326E" w:rsidP="00A8776D">
            <w:pPr>
              <w:pStyle w:val="Sottotitol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4E0C4F4E" wp14:editId="7B842208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269875</wp:posOffset>
                  </wp:positionV>
                  <wp:extent cx="539750" cy="539750"/>
                  <wp:effectExtent l="0" t="0" r="0" b="0"/>
                  <wp:wrapTopAndBottom/>
                  <wp:docPr id="27" name="Elemento grafico 27" descr="Connessioni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Elemento grafico 27" descr="Connessioni contorno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4B31DD" w14:textId="0C2A97BE" w:rsidR="00537631" w:rsidRPr="00F7326E" w:rsidRDefault="00F7326E" w:rsidP="00F7326E">
            <w:pPr>
              <w:pStyle w:val="Sottotitolo"/>
              <w:rPr>
                <w:b w:val="0"/>
                <w:noProof/>
              </w:rPr>
            </w:pPr>
            <w:r w:rsidRPr="00F7326E">
              <w:rPr>
                <w:color w:val="538135" w:themeColor="accent6" w:themeShade="BF"/>
              </w:rPr>
              <w:t>aree</w:t>
            </w:r>
            <w:r w:rsidR="00537631" w:rsidRPr="00F7326E">
              <w:rPr>
                <w:color w:val="538135" w:themeColor="accent6" w:themeShade="BF"/>
              </w:rPr>
              <w:t xml:space="preserve"> </w:t>
            </w:r>
            <w:r w:rsidRPr="00F7326E">
              <w:rPr>
                <w:color w:val="538135" w:themeColor="accent6" w:themeShade="BF"/>
              </w:rPr>
              <w:t>operative</w:t>
            </w:r>
          </w:p>
        </w:tc>
      </w:tr>
      <w:tr w:rsidR="00CE0E9F" w14:paraId="03CBF0F1" w14:textId="77777777" w:rsidTr="00250110">
        <w:trPr>
          <w:trHeight w:val="602"/>
        </w:trPr>
        <w:tc>
          <w:tcPr>
            <w:tcW w:w="184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E996FDF" w14:textId="3E98B1A8" w:rsidR="00CE0E9F" w:rsidRDefault="00F7326E" w:rsidP="00BB289F">
            <w:pPr>
              <w:pStyle w:val="Sottotitol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188E368" wp14:editId="022EF000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402590</wp:posOffset>
                  </wp:positionV>
                  <wp:extent cx="539750" cy="539750"/>
                  <wp:effectExtent l="0" t="0" r="0" b="0"/>
                  <wp:wrapTopAndBottom/>
                  <wp:docPr id="5" name="Elemento grafico 5" descr="Tiro a segno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emento grafico 5" descr="Tiro a segno contorno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298F36" w14:textId="7A80E9DD" w:rsidR="00CE0E9F" w:rsidRDefault="00CE0E9F" w:rsidP="007D43D7">
            <w:pPr>
              <w:pStyle w:val="Sottotitolo"/>
              <w:rPr>
                <w:color w:val="44546A"/>
              </w:rPr>
            </w:pPr>
            <w:r w:rsidRPr="00DC18FD">
              <w:rPr>
                <w:color w:val="538135" w:themeColor="accent6" w:themeShade="BF"/>
              </w:rPr>
              <w:t>finalità</w:t>
            </w:r>
            <w:r w:rsidRPr="007D43D7">
              <w:br/>
            </w:r>
          </w:p>
        </w:tc>
        <w:tc>
          <w:tcPr>
            <w:tcW w:w="5813" w:type="dxa"/>
            <w:gridSpan w:val="3"/>
            <w:tcBorders>
              <w:left w:val="nil"/>
            </w:tcBorders>
            <w:vAlign w:val="center"/>
          </w:tcPr>
          <w:p w14:paraId="5C67DB77" w14:textId="77777777" w:rsidR="00CE0E9F" w:rsidRPr="005D0C82" w:rsidRDefault="00CE0E9F" w:rsidP="007D43D7">
            <w:pPr>
              <w:pStyle w:val="Titolo1"/>
            </w:pPr>
            <w:r w:rsidRPr="005D0C82">
              <w:t xml:space="preserve">Finalità del trattamento </w:t>
            </w:r>
          </w:p>
        </w:tc>
        <w:tc>
          <w:tcPr>
            <w:tcW w:w="6095" w:type="dxa"/>
            <w:gridSpan w:val="2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B3DB3" w14:textId="26674294" w:rsidR="00CE0E9F" w:rsidRPr="005D0C82" w:rsidRDefault="00CE0E9F" w:rsidP="007D43D7">
            <w:pPr>
              <w:pStyle w:val="Titolo1"/>
            </w:pPr>
            <w:r w:rsidRPr="005D0C82">
              <w:t>Basi giuridiche</w:t>
            </w:r>
            <w:r w:rsidR="00DD1C39">
              <w:t xml:space="preserve"> </w:t>
            </w:r>
            <w:r w:rsidR="00A8776D">
              <w:t>per le attività svolte dal</w:t>
            </w:r>
            <w:r w:rsidR="00461029">
              <w:t>l’ente</w:t>
            </w:r>
            <w:r w:rsidR="00DD1C39">
              <w:t xml:space="preserve"> possono essere: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25AAADC" w14:textId="75EC872F" w:rsidR="00CE0E9F" w:rsidRDefault="00F7326E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 wp14:anchorId="0DA9CD72" wp14:editId="38F082A8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272415</wp:posOffset>
                  </wp:positionV>
                  <wp:extent cx="539750" cy="539750"/>
                  <wp:effectExtent l="0" t="0" r="0" b="0"/>
                  <wp:wrapTopAndBottom/>
                  <wp:docPr id="17" name="Elemento grafico 17" descr="Corte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lemento grafico 17" descr="Corte contorno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59818F" w14:textId="7537BA21" w:rsidR="00CE0E9F" w:rsidRDefault="00CE0E9F" w:rsidP="007D43D7">
            <w:pPr>
              <w:pStyle w:val="Sottotitolo"/>
              <w:rPr>
                <w:i/>
                <w:color w:val="3B3838"/>
              </w:rPr>
            </w:pPr>
            <w:r w:rsidRPr="00DC18FD">
              <w:rPr>
                <w:color w:val="538135" w:themeColor="accent6" w:themeShade="BF"/>
              </w:rPr>
              <w:t xml:space="preserve">basi giuridiche </w:t>
            </w:r>
          </w:p>
        </w:tc>
      </w:tr>
      <w:tr w:rsidR="009852A7" w14:paraId="633D80C1" w14:textId="77777777" w:rsidTr="00250110">
        <w:trPr>
          <w:trHeight w:val="487"/>
        </w:trPr>
        <w:tc>
          <w:tcPr>
            <w:tcW w:w="184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1E7048C" w14:textId="77777777" w:rsidR="009852A7" w:rsidRDefault="0098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i/>
                <w:color w:val="3B3838"/>
                <w:sz w:val="22"/>
                <w:szCs w:val="22"/>
              </w:rPr>
            </w:pPr>
          </w:p>
        </w:tc>
        <w:tc>
          <w:tcPr>
            <w:tcW w:w="5813" w:type="dxa"/>
            <w:gridSpan w:val="3"/>
            <w:tcBorders>
              <w:left w:val="nil"/>
            </w:tcBorders>
            <w:vAlign w:val="center"/>
          </w:tcPr>
          <w:p w14:paraId="56A65523" w14:textId="6A76620A" w:rsidR="009852A7" w:rsidRDefault="00283536" w:rsidP="00BB289F">
            <w:pPr>
              <w:keepNext/>
              <w:keepLines/>
              <w:numPr>
                <w:ilvl w:val="0"/>
                <w:numId w:val="5"/>
              </w:numPr>
              <w:tabs>
                <w:tab w:val="left" w:pos="5421"/>
              </w:tabs>
              <w:ind w:left="318"/>
              <w:rPr>
                <w:color w:val="3B3838"/>
                <w:sz w:val="22"/>
                <w:szCs w:val="22"/>
              </w:rPr>
            </w:pPr>
            <w:r w:rsidRPr="00556E6A">
              <w:rPr>
                <w:b/>
                <w:bCs/>
                <w:color w:val="3B3838"/>
                <w:sz w:val="22"/>
                <w:szCs w:val="22"/>
              </w:rPr>
              <w:t>Istaurazione</w:t>
            </w:r>
            <w:r>
              <w:rPr>
                <w:color w:val="3B3838"/>
                <w:sz w:val="22"/>
                <w:szCs w:val="22"/>
              </w:rPr>
              <w:t xml:space="preserve"> ed </w:t>
            </w:r>
            <w:r w:rsidRPr="00556E6A">
              <w:rPr>
                <w:b/>
                <w:bCs/>
                <w:color w:val="3B3838"/>
                <w:sz w:val="22"/>
                <w:szCs w:val="22"/>
              </w:rPr>
              <w:t>esecuzione</w:t>
            </w:r>
            <w:r>
              <w:rPr>
                <w:color w:val="3B3838"/>
                <w:sz w:val="22"/>
                <w:szCs w:val="22"/>
              </w:rPr>
              <w:t xml:space="preserve"> del rapporto contrattuale</w:t>
            </w:r>
            <w:r w:rsidR="009852A7">
              <w:rPr>
                <w:color w:val="3B3838"/>
                <w:sz w:val="22"/>
                <w:szCs w:val="22"/>
              </w:rPr>
              <w:t xml:space="preserve"> </w:t>
            </w:r>
            <w:r w:rsidR="00556E6A">
              <w:rPr>
                <w:color w:val="3B3838"/>
                <w:sz w:val="22"/>
                <w:szCs w:val="22"/>
              </w:rPr>
              <w:t>con l’Interessato</w:t>
            </w:r>
          </w:p>
        </w:tc>
        <w:tc>
          <w:tcPr>
            <w:tcW w:w="6095" w:type="dxa"/>
            <w:gridSpan w:val="2"/>
            <w:vMerge w:val="restart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B285E" w14:textId="6A70AD03" w:rsidR="009852A7" w:rsidRPr="00283536" w:rsidRDefault="009852A7" w:rsidP="00283536">
            <w:pPr>
              <w:rPr>
                <w:b/>
                <w:bCs/>
                <w:color w:val="3B3838"/>
                <w:sz w:val="22"/>
                <w:szCs w:val="22"/>
              </w:rPr>
            </w:pPr>
            <w:r w:rsidRPr="00283536">
              <w:rPr>
                <w:b/>
                <w:bCs/>
                <w:color w:val="3B3838"/>
                <w:sz w:val="22"/>
                <w:szCs w:val="22"/>
              </w:rPr>
              <w:t>Necessità di</w:t>
            </w:r>
            <w:r w:rsidR="00283536">
              <w:rPr>
                <w:b/>
                <w:bCs/>
                <w:color w:val="3B3838"/>
                <w:sz w:val="22"/>
                <w:szCs w:val="22"/>
              </w:rPr>
              <w:t>:</w:t>
            </w:r>
          </w:p>
          <w:p w14:paraId="35A85EF6" w14:textId="77777777" w:rsidR="009852A7" w:rsidRPr="00DD1C39" w:rsidRDefault="009852A7" w:rsidP="00DD1C39">
            <w:pPr>
              <w:pStyle w:val="Paragrafoelenco"/>
              <w:numPr>
                <w:ilvl w:val="0"/>
                <w:numId w:val="11"/>
              </w:numPr>
              <w:rPr>
                <w:color w:val="3B3838"/>
                <w:sz w:val="22"/>
                <w:szCs w:val="22"/>
              </w:rPr>
            </w:pPr>
            <w:r w:rsidRPr="00DD1C39">
              <w:rPr>
                <w:color w:val="3B3838"/>
                <w:sz w:val="22"/>
                <w:szCs w:val="22"/>
              </w:rPr>
              <w:t xml:space="preserve">eseguire di un </w:t>
            </w:r>
            <w:r w:rsidRPr="00283536">
              <w:rPr>
                <w:b/>
                <w:bCs/>
                <w:color w:val="3B3838"/>
                <w:sz w:val="22"/>
                <w:szCs w:val="22"/>
              </w:rPr>
              <w:t>contratto</w:t>
            </w:r>
            <w:r w:rsidRPr="00DD1C39">
              <w:rPr>
                <w:color w:val="3B3838"/>
                <w:sz w:val="22"/>
                <w:szCs w:val="22"/>
              </w:rPr>
              <w:t xml:space="preserve"> di cui l'interessato è parte </w:t>
            </w:r>
          </w:p>
          <w:p w14:paraId="742B97D1" w14:textId="6CD79B55" w:rsidR="009852A7" w:rsidRDefault="009852A7" w:rsidP="00996D00">
            <w:pPr>
              <w:pStyle w:val="Paragrafoelenco"/>
              <w:numPr>
                <w:ilvl w:val="0"/>
                <w:numId w:val="11"/>
              </w:numPr>
              <w:rPr>
                <w:color w:val="3B3838"/>
                <w:sz w:val="22"/>
                <w:szCs w:val="22"/>
              </w:rPr>
            </w:pPr>
            <w:r w:rsidRPr="00DD1C39">
              <w:rPr>
                <w:color w:val="3B3838"/>
                <w:sz w:val="22"/>
                <w:szCs w:val="22"/>
              </w:rPr>
              <w:t>adempiere</w:t>
            </w:r>
            <w:r>
              <w:rPr>
                <w:color w:val="3B3838"/>
                <w:sz w:val="22"/>
                <w:szCs w:val="22"/>
              </w:rPr>
              <w:t xml:space="preserve"> ad</w:t>
            </w:r>
            <w:r w:rsidRPr="00DD1C39">
              <w:rPr>
                <w:color w:val="3B3838"/>
                <w:sz w:val="22"/>
                <w:szCs w:val="22"/>
              </w:rPr>
              <w:t xml:space="preserve"> un </w:t>
            </w:r>
            <w:r w:rsidRPr="00283536">
              <w:rPr>
                <w:b/>
                <w:bCs/>
                <w:color w:val="3B3838"/>
                <w:sz w:val="22"/>
                <w:szCs w:val="22"/>
              </w:rPr>
              <w:t>obbligo legale</w:t>
            </w:r>
            <w:r w:rsidRPr="00DD1C39">
              <w:rPr>
                <w:color w:val="3B3838"/>
                <w:sz w:val="22"/>
                <w:szCs w:val="22"/>
              </w:rPr>
              <w:t xml:space="preserve"> </w:t>
            </w:r>
          </w:p>
          <w:p w14:paraId="266EEA5E" w14:textId="699C90E9" w:rsidR="008046D4" w:rsidRPr="008046D4" w:rsidRDefault="008046D4" w:rsidP="008046D4">
            <w:pPr>
              <w:pStyle w:val="Paragrafoelenco"/>
              <w:numPr>
                <w:ilvl w:val="0"/>
                <w:numId w:val="12"/>
              </w:numPr>
              <w:rPr>
                <w:b/>
                <w:bCs/>
                <w:color w:val="3B3838"/>
                <w:sz w:val="22"/>
                <w:szCs w:val="22"/>
              </w:rPr>
            </w:pPr>
            <w:r w:rsidRPr="008046D4">
              <w:rPr>
                <w:b/>
                <w:bCs/>
                <w:color w:val="3B3838"/>
                <w:sz w:val="22"/>
                <w:szCs w:val="22"/>
              </w:rPr>
              <w:t>Legittimo interesse del Titolare del trattamento al fine di una migliore gestione dell’attività lavorativa</w:t>
            </w:r>
          </w:p>
          <w:p w14:paraId="6F3AB260" w14:textId="10E8BEAD" w:rsidR="009852A7" w:rsidRDefault="009852A7">
            <w:pPr>
              <w:keepNext/>
              <w:keepLines/>
              <w:tabs>
                <w:tab w:val="left" w:pos="5421"/>
              </w:tabs>
              <w:jc w:val="left"/>
              <w:rPr>
                <w:color w:val="3B3838"/>
                <w:sz w:val="22"/>
                <w:szCs w:val="22"/>
              </w:rPr>
            </w:pPr>
            <w:r>
              <w:rPr>
                <w:color w:val="3B3838"/>
                <w:sz w:val="22"/>
                <w:szCs w:val="22"/>
              </w:rPr>
              <w:t xml:space="preserve">Ciascuna finalità può essere fondata, a seconda delle situazioni, su una delle basi giuridiche indicate. </w:t>
            </w:r>
          </w:p>
          <w:p w14:paraId="4BE7B888" w14:textId="77777777" w:rsidR="00556E6A" w:rsidRDefault="00556E6A">
            <w:pPr>
              <w:keepNext/>
              <w:keepLines/>
              <w:tabs>
                <w:tab w:val="left" w:pos="5421"/>
              </w:tabs>
              <w:jc w:val="left"/>
              <w:rPr>
                <w:color w:val="3B3838"/>
                <w:sz w:val="22"/>
                <w:szCs w:val="22"/>
              </w:rPr>
            </w:pPr>
          </w:p>
          <w:p w14:paraId="461CF73B" w14:textId="27DE2972" w:rsidR="00556E6A" w:rsidRPr="00DD1C39" w:rsidRDefault="00556E6A">
            <w:pPr>
              <w:keepNext/>
              <w:keepLines/>
              <w:tabs>
                <w:tab w:val="left" w:pos="5421"/>
              </w:tabs>
              <w:jc w:val="left"/>
              <w:rPr>
                <w:color w:val="3B3838"/>
                <w:sz w:val="22"/>
                <w:szCs w:val="22"/>
              </w:rPr>
            </w:pPr>
            <w:r w:rsidRPr="00556E6A">
              <w:rPr>
                <w:color w:val="3B3838"/>
                <w:sz w:val="22"/>
                <w:szCs w:val="22"/>
              </w:rPr>
              <w:t>Qualora per il trattamento divenisse necessario raccogliere il consenso dell’Interessato tale attività sarà svolta in apposita sede così da garantirne la tracciabilità e futuro esercizio dei diritti dell’Interessato in merito.</w:t>
            </w: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0457244" w14:textId="77777777" w:rsidR="009852A7" w:rsidRDefault="0098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3B3838"/>
                <w:sz w:val="22"/>
                <w:szCs w:val="22"/>
              </w:rPr>
            </w:pPr>
          </w:p>
        </w:tc>
      </w:tr>
      <w:tr w:rsidR="00DD1C39" w14:paraId="7169860D" w14:textId="77777777" w:rsidTr="00250110">
        <w:tc>
          <w:tcPr>
            <w:tcW w:w="184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BAC5F27" w14:textId="77777777" w:rsidR="00DD1C39" w:rsidRDefault="00DD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3B3838"/>
                <w:sz w:val="22"/>
                <w:szCs w:val="22"/>
              </w:rPr>
            </w:pPr>
          </w:p>
        </w:tc>
        <w:tc>
          <w:tcPr>
            <w:tcW w:w="5813" w:type="dxa"/>
            <w:gridSpan w:val="3"/>
            <w:tcBorders>
              <w:left w:val="nil"/>
            </w:tcBorders>
            <w:vAlign w:val="center"/>
          </w:tcPr>
          <w:p w14:paraId="1ECB4F62" w14:textId="1F5FDE68" w:rsidR="00DD1C39" w:rsidRPr="00283536" w:rsidRDefault="00283536" w:rsidP="00283536">
            <w:pPr>
              <w:keepNext/>
              <w:keepLines/>
              <w:numPr>
                <w:ilvl w:val="0"/>
                <w:numId w:val="5"/>
              </w:numPr>
              <w:tabs>
                <w:tab w:val="left" w:pos="5421"/>
              </w:tabs>
              <w:ind w:left="318"/>
              <w:rPr>
                <w:color w:val="3B3838"/>
                <w:sz w:val="22"/>
                <w:szCs w:val="22"/>
              </w:rPr>
            </w:pPr>
            <w:r>
              <w:rPr>
                <w:color w:val="3B3838"/>
                <w:sz w:val="22"/>
                <w:szCs w:val="22"/>
              </w:rPr>
              <w:t xml:space="preserve">Adempimento di </w:t>
            </w:r>
            <w:r w:rsidRPr="00556E6A">
              <w:rPr>
                <w:b/>
                <w:bCs/>
                <w:color w:val="3B3838"/>
                <w:sz w:val="22"/>
                <w:szCs w:val="22"/>
              </w:rPr>
              <w:t>obblighi</w:t>
            </w:r>
            <w:r>
              <w:rPr>
                <w:color w:val="3B3838"/>
                <w:sz w:val="22"/>
                <w:szCs w:val="22"/>
              </w:rPr>
              <w:t xml:space="preserve"> previsti da </w:t>
            </w:r>
            <w:r w:rsidRPr="00556E6A">
              <w:rPr>
                <w:b/>
                <w:bCs/>
                <w:color w:val="3B3838"/>
                <w:sz w:val="22"/>
                <w:szCs w:val="22"/>
              </w:rPr>
              <w:t>regolamenti</w:t>
            </w:r>
            <w:r>
              <w:rPr>
                <w:color w:val="3B3838"/>
                <w:sz w:val="22"/>
                <w:szCs w:val="22"/>
              </w:rPr>
              <w:t xml:space="preserve"> e </w:t>
            </w:r>
            <w:r w:rsidRPr="00556E6A">
              <w:rPr>
                <w:b/>
                <w:bCs/>
                <w:color w:val="3B3838"/>
                <w:sz w:val="22"/>
                <w:szCs w:val="22"/>
              </w:rPr>
              <w:t>normative applicabili</w:t>
            </w:r>
          </w:p>
        </w:tc>
        <w:tc>
          <w:tcPr>
            <w:tcW w:w="6095" w:type="dxa"/>
            <w:gridSpan w:val="2"/>
            <w:vMerge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131F3" w14:textId="61EAF0AE" w:rsidR="00DD1C39" w:rsidRPr="00DD1C39" w:rsidRDefault="00DD1C39" w:rsidP="00DD1C39">
            <w:pPr>
              <w:rPr>
                <w:color w:val="3B3838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0D61ED4" w14:textId="77777777" w:rsidR="00DD1C39" w:rsidRDefault="00DD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3B3838"/>
                <w:sz w:val="22"/>
                <w:szCs w:val="22"/>
              </w:rPr>
            </w:pPr>
          </w:p>
        </w:tc>
      </w:tr>
      <w:tr w:rsidR="00283536" w14:paraId="78D0640A" w14:textId="77777777" w:rsidTr="00250110">
        <w:tc>
          <w:tcPr>
            <w:tcW w:w="184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A9922EB" w14:textId="77777777" w:rsidR="00283536" w:rsidRDefault="00283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3B3838"/>
                <w:sz w:val="22"/>
                <w:szCs w:val="22"/>
              </w:rPr>
            </w:pPr>
          </w:p>
        </w:tc>
        <w:tc>
          <w:tcPr>
            <w:tcW w:w="5813" w:type="dxa"/>
            <w:gridSpan w:val="3"/>
            <w:tcBorders>
              <w:left w:val="nil"/>
            </w:tcBorders>
            <w:vAlign w:val="center"/>
          </w:tcPr>
          <w:p w14:paraId="3FDD6571" w14:textId="75085368" w:rsidR="00283536" w:rsidRPr="00283536" w:rsidRDefault="00283536" w:rsidP="00283536">
            <w:pPr>
              <w:keepNext/>
              <w:keepLines/>
              <w:numPr>
                <w:ilvl w:val="0"/>
                <w:numId w:val="5"/>
              </w:numPr>
              <w:tabs>
                <w:tab w:val="left" w:pos="5421"/>
              </w:tabs>
              <w:ind w:left="318"/>
              <w:rPr>
                <w:color w:val="3B3838"/>
                <w:sz w:val="22"/>
                <w:szCs w:val="22"/>
              </w:rPr>
            </w:pPr>
            <w:r w:rsidRPr="00556E6A">
              <w:rPr>
                <w:b/>
                <w:bCs/>
                <w:color w:val="3B3838"/>
                <w:sz w:val="22"/>
                <w:szCs w:val="22"/>
              </w:rPr>
              <w:t>Adempimenti</w:t>
            </w:r>
            <w:r w:rsidRPr="00283536">
              <w:rPr>
                <w:color w:val="3B3838"/>
                <w:sz w:val="22"/>
                <w:szCs w:val="22"/>
              </w:rPr>
              <w:t xml:space="preserve"> di natura </w:t>
            </w:r>
            <w:r w:rsidRPr="00556E6A">
              <w:rPr>
                <w:b/>
                <w:bCs/>
                <w:color w:val="3B3838"/>
                <w:sz w:val="22"/>
                <w:szCs w:val="22"/>
              </w:rPr>
              <w:t>amministrativo-contabile</w:t>
            </w:r>
          </w:p>
        </w:tc>
        <w:tc>
          <w:tcPr>
            <w:tcW w:w="6095" w:type="dxa"/>
            <w:gridSpan w:val="2"/>
            <w:vMerge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97240" w14:textId="77777777" w:rsidR="00283536" w:rsidRPr="00DD1C39" w:rsidRDefault="00283536" w:rsidP="00DD1C39">
            <w:pPr>
              <w:rPr>
                <w:color w:val="3B3838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2F0BEB1" w14:textId="77777777" w:rsidR="00283536" w:rsidRDefault="00283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3B3838"/>
                <w:sz w:val="22"/>
                <w:szCs w:val="22"/>
              </w:rPr>
            </w:pPr>
          </w:p>
        </w:tc>
      </w:tr>
      <w:tr w:rsidR="00DD1C39" w14:paraId="3CBA00B3" w14:textId="77777777" w:rsidTr="00250110">
        <w:trPr>
          <w:trHeight w:val="526"/>
        </w:trPr>
        <w:tc>
          <w:tcPr>
            <w:tcW w:w="184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8489528" w14:textId="77777777" w:rsidR="00DD1C39" w:rsidRDefault="00DD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3B3838"/>
                <w:sz w:val="22"/>
                <w:szCs w:val="22"/>
              </w:rPr>
            </w:pPr>
          </w:p>
        </w:tc>
        <w:tc>
          <w:tcPr>
            <w:tcW w:w="5813" w:type="dxa"/>
            <w:gridSpan w:val="3"/>
            <w:tcBorders>
              <w:left w:val="nil"/>
            </w:tcBorders>
            <w:vAlign w:val="center"/>
          </w:tcPr>
          <w:p w14:paraId="138F2A3A" w14:textId="77777777" w:rsidR="00DD1C39" w:rsidRDefault="00DD1C39" w:rsidP="00BB289F">
            <w:pPr>
              <w:keepNext/>
              <w:keepLines/>
              <w:numPr>
                <w:ilvl w:val="0"/>
                <w:numId w:val="5"/>
              </w:numPr>
              <w:tabs>
                <w:tab w:val="left" w:pos="5421"/>
              </w:tabs>
              <w:ind w:left="318"/>
              <w:rPr>
                <w:color w:val="3B3838"/>
                <w:sz w:val="22"/>
                <w:szCs w:val="22"/>
              </w:rPr>
            </w:pPr>
            <w:r>
              <w:rPr>
                <w:color w:val="3B3838"/>
                <w:sz w:val="22"/>
                <w:szCs w:val="22"/>
              </w:rPr>
              <w:t xml:space="preserve">Se necessario, per accertare, esercitare o </w:t>
            </w:r>
            <w:r>
              <w:rPr>
                <w:b/>
                <w:color w:val="3B3838"/>
                <w:sz w:val="22"/>
                <w:szCs w:val="22"/>
              </w:rPr>
              <w:t>difendere i diritti del Titolare</w:t>
            </w:r>
            <w:r>
              <w:rPr>
                <w:color w:val="3B3838"/>
                <w:sz w:val="22"/>
                <w:szCs w:val="22"/>
              </w:rPr>
              <w:t xml:space="preserve"> in sede giudiziale o stragiudiziale</w:t>
            </w:r>
          </w:p>
        </w:tc>
        <w:tc>
          <w:tcPr>
            <w:tcW w:w="6095" w:type="dxa"/>
            <w:gridSpan w:val="2"/>
            <w:vMerge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3AEEF" w14:textId="0D202BAA" w:rsidR="00DD1C39" w:rsidRPr="00DD1C39" w:rsidRDefault="00DD1C39" w:rsidP="00DD1C39">
            <w:pPr>
              <w:rPr>
                <w:color w:val="3B3838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36B0C0D" w14:textId="77777777" w:rsidR="00DD1C39" w:rsidRDefault="00DD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3B3838"/>
                <w:sz w:val="22"/>
                <w:szCs w:val="22"/>
              </w:rPr>
            </w:pPr>
          </w:p>
        </w:tc>
      </w:tr>
      <w:tr w:rsidR="00C41D14" w14:paraId="70D46821" w14:textId="77777777" w:rsidTr="00250110">
        <w:trPr>
          <w:trHeight w:val="480"/>
        </w:trPr>
        <w:tc>
          <w:tcPr>
            <w:tcW w:w="184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F8269C5" w14:textId="77777777" w:rsidR="00C41D14" w:rsidRDefault="00C41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3B3838"/>
                <w:sz w:val="22"/>
                <w:szCs w:val="22"/>
              </w:rPr>
            </w:pPr>
          </w:p>
        </w:tc>
        <w:tc>
          <w:tcPr>
            <w:tcW w:w="5813" w:type="dxa"/>
            <w:gridSpan w:val="3"/>
            <w:tcBorders>
              <w:left w:val="nil"/>
            </w:tcBorders>
            <w:vAlign w:val="center"/>
          </w:tcPr>
          <w:p w14:paraId="492094E4" w14:textId="0CC9595A" w:rsidR="00C41D14" w:rsidRDefault="00C41D14" w:rsidP="00BB289F">
            <w:pPr>
              <w:keepNext/>
              <w:keepLines/>
              <w:numPr>
                <w:ilvl w:val="0"/>
                <w:numId w:val="5"/>
              </w:numPr>
              <w:tabs>
                <w:tab w:val="left" w:pos="5421"/>
              </w:tabs>
              <w:ind w:left="318"/>
              <w:rPr>
                <w:color w:val="3B3838"/>
                <w:sz w:val="22"/>
                <w:szCs w:val="22"/>
              </w:rPr>
            </w:pPr>
            <w:r>
              <w:rPr>
                <w:color w:val="3B3838"/>
                <w:sz w:val="22"/>
                <w:szCs w:val="22"/>
              </w:rPr>
              <w:t xml:space="preserve">Gestione efficiente del rapporto </w:t>
            </w:r>
            <w:r w:rsidR="00B05C11">
              <w:rPr>
                <w:color w:val="3B3838"/>
                <w:sz w:val="22"/>
                <w:szCs w:val="22"/>
              </w:rPr>
              <w:t xml:space="preserve">con </w:t>
            </w:r>
            <w:r w:rsidR="00556E6A">
              <w:rPr>
                <w:color w:val="3B3838"/>
                <w:sz w:val="22"/>
                <w:szCs w:val="22"/>
              </w:rPr>
              <w:t>l’I</w:t>
            </w:r>
            <w:r>
              <w:rPr>
                <w:color w:val="3B3838"/>
                <w:sz w:val="22"/>
                <w:szCs w:val="22"/>
              </w:rPr>
              <w:t>nteressat</w:t>
            </w:r>
            <w:r w:rsidR="00556E6A">
              <w:rPr>
                <w:color w:val="3B3838"/>
                <w:sz w:val="22"/>
                <w:szCs w:val="22"/>
              </w:rPr>
              <w:t>o</w:t>
            </w:r>
            <w:r>
              <w:rPr>
                <w:color w:val="3B3838"/>
                <w:sz w:val="22"/>
                <w:szCs w:val="22"/>
              </w:rPr>
              <w:t xml:space="preserve"> e </w:t>
            </w:r>
            <w:r w:rsidRPr="00C41D14">
              <w:rPr>
                <w:b/>
                <w:bCs/>
                <w:color w:val="3B3838"/>
                <w:sz w:val="22"/>
                <w:szCs w:val="22"/>
              </w:rPr>
              <w:t>gestione delle richieste de</w:t>
            </w:r>
            <w:r w:rsidR="00556E6A">
              <w:rPr>
                <w:b/>
                <w:bCs/>
                <w:color w:val="3B3838"/>
                <w:sz w:val="22"/>
                <w:szCs w:val="22"/>
              </w:rPr>
              <w:t>ll’Interessato</w:t>
            </w:r>
          </w:p>
        </w:tc>
        <w:tc>
          <w:tcPr>
            <w:tcW w:w="6095" w:type="dxa"/>
            <w:gridSpan w:val="2"/>
            <w:vMerge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CBF15" w14:textId="77777777" w:rsidR="00C41D14" w:rsidRPr="00DD1C39" w:rsidRDefault="00C41D14" w:rsidP="00DD1C39">
            <w:pPr>
              <w:rPr>
                <w:color w:val="3B3838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83B2A58" w14:textId="77777777" w:rsidR="00C41D14" w:rsidRDefault="00C41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3B3838"/>
                <w:sz w:val="22"/>
                <w:szCs w:val="22"/>
              </w:rPr>
            </w:pPr>
          </w:p>
        </w:tc>
      </w:tr>
      <w:tr w:rsidR="00AC6A49" w14:paraId="78DA3816" w14:textId="77777777" w:rsidTr="00D67DDE">
        <w:trPr>
          <w:trHeight w:val="24"/>
        </w:trPr>
        <w:tc>
          <w:tcPr>
            <w:tcW w:w="184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6B9B2C9" w14:textId="77777777" w:rsidR="00AC6A49" w:rsidRDefault="00AC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3B3838"/>
                <w:sz w:val="22"/>
                <w:szCs w:val="22"/>
              </w:rPr>
            </w:pPr>
          </w:p>
        </w:tc>
        <w:tc>
          <w:tcPr>
            <w:tcW w:w="5813" w:type="dxa"/>
            <w:gridSpan w:val="3"/>
            <w:tcBorders>
              <w:left w:val="nil"/>
            </w:tcBorders>
            <w:vAlign w:val="center"/>
          </w:tcPr>
          <w:p w14:paraId="5D0CA81A" w14:textId="6EFF0C56" w:rsidR="00AC6A49" w:rsidRDefault="00AC6A49" w:rsidP="00DD1C39">
            <w:pPr>
              <w:keepNext/>
              <w:keepLines/>
              <w:tabs>
                <w:tab w:val="left" w:pos="5421"/>
              </w:tabs>
              <w:rPr>
                <w:sz w:val="22"/>
                <w:szCs w:val="22"/>
              </w:rPr>
            </w:pPr>
            <w:r>
              <w:rPr>
                <w:i/>
                <w:color w:val="3B3838"/>
                <w:sz w:val="22"/>
                <w:szCs w:val="22"/>
              </w:rPr>
              <w:t>Ulteriori eventuali finalità verranno comunicate anche tramite apposita informativa specifica contestualmente all’avvio del trattamento o, in casi in cui è permesso, al primo contatto utile con l’interessato</w:t>
            </w:r>
          </w:p>
        </w:tc>
        <w:tc>
          <w:tcPr>
            <w:tcW w:w="6095" w:type="dxa"/>
            <w:gridSpan w:val="2"/>
            <w:vMerge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9DA8A" w14:textId="2637D42E" w:rsidR="00AC6A49" w:rsidRPr="00DD1C39" w:rsidRDefault="00AC6A49" w:rsidP="00DD1C39">
            <w:pPr>
              <w:rPr>
                <w:color w:val="3B3838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E61CBF5" w14:textId="77777777" w:rsidR="00AC6A49" w:rsidRDefault="00AC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3B3838"/>
                <w:sz w:val="22"/>
                <w:szCs w:val="22"/>
              </w:rPr>
            </w:pPr>
          </w:p>
        </w:tc>
      </w:tr>
      <w:tr w:rsidR="00CE0E9F" w14:paraId="544ACB5A" w14:textId="77777777" w:rsidTr="00DA7BB2">
        <w:trPr>
          <w:trHeight w:val="841"/>
        </w:trPr>
        <w:tc>
          <w:tcPr>
            <w:tcW w:w="184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D5A62A9" w14:textId="0FFDA333" w:rsidR="00A8776D" w:rsidRDefault="006741DB" w:rsidP="00D7721F">
            <w:pPr>
              <w:pStyle w:val="Sottotitol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00D0E21" wp14:editId="2498CCA7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186055</wp:posOffset>
                  </wp:positionV>
                  <wp:extent cx="539750" cy="539750"/>
                  <wp:effectExtent l="0" t="0" r="0" b="0"/>
                  <wp:wrapTopAndBottom/>
                  <wp:docPr id="28" name="Elemento grafico 28" descr="Elenco di controllo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Elemento grafico 28" descr="Elenco di controllo contorno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F8268A" w14:textId="450C9D5C" w:rsidR="00CE0E9F" w:rsidRDefault="00CE0E9F" w:rsidP="00D7721F">
            <w:pPr>
              <w:pStyle w:val="Sottotitolo"/>
              <w:spacing w:after="0"/>
              <w:rPr>
                <w:color w:val="2F5496"/>
                <w:sz w:val="20"/>
                <w:szCs w:val="20"/>
              </w:rPr>
            </w:pPr>
            <w:r w:rsidRPr="00DC18FD">
              <w:rPr>
                <w:color w:val="538135" w:themeColor="accent6" w:themeShade="BF"/>
              </w:rPr>
              <w:t>categorie di dati</w:t>
            </w:r>
          </w:p>
        </w:tc>
        <w:tc>
          <w:tcPr>
            <w:tcW w:w="5813" w:type="dxa"/>
            <w:gridSpan w:val="3"/>
            <w:tcBorders>
              <w:left w:val="nil"/>
            </w:tcBorders>
            <w:vAlign w:val="center"/>
          </w:tcPr>
          <w:p w14:paraId="255B5D93" w14:textId="5836FDAF" w:rsidR="00CE0E9F" w:rsidRPr="004F28CA" w:rsidRDefault="00CE0E9F" w:rsidP="004F28CA">
            <w:pPr>
              <w:pStyle w:val="Titolo1"/>
            </w:pPr>
            <w:bookmarkStart w:id="2" w:name="_heading=h.26in1rg" w:colFirst="0" w:colLast="0"/>
            <w:bookmarkStart w:id="3" w:name="_heading=h.p486xygsjyex" w:colFirst="0" w:colLast="0"/>
            <w:bookmarkEnd w:id="2"/>
            <w:bookmarkEnd w:id="3"/>
            <w:r w:rsidRPr="004F28CA">
              <w:t>Tipologia di dati trattati</w:t>
            </w:r>
          </w:p>
          <w:p w14:paraId="4C652289" w14:textId="2D75EDE7" w:rsidR="00CE0E9F" w:rsidRPr="004F28CA" w:rsidRDefault="00CE0E9F" w:rsidP="004F2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B3838"/>
                <w:sz w:val="22"/>
                <w:szCs w:val="22"/>
              </w:rPr>
            </w:pPr>
            <w:r w:rsidRPr="004F28CA">
              <w:rPr>
                <w:color w:val="3B3838"/>
                <w:sz w:val="22"/>
                <w:szCs w:val="22"/>
              </w:rPr>
              <w:t xml:space="preserve">I dati possono </w:t>
            </w:r>
            <w:r>
              <w:rPr>
                <w:color w:val="3B3838"/>
                <w:sz w:val="22"/>
                <w:szCs w:val="22"/>
              </w:rPr>
              <w:t>appartenere a queste categorie:</w:t>
            </w:r>
          </w:p>
        </w:tc>
        <w:tc>
          <w:tcPr>
            <w:tcW w:w="171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EEAC247" w14:textId="619F4BB0" w:rsidR="00CE0E9F" w:rsidRDefault="006741DB">
            <w:pPr>
              <w:jc w:val="center"/>
              <w:rPr>
                <w:smallCaps/>
                <w:color w:val="BF8F00"/>
                <w:sz w:val="20"/>
                <w:szCs w:val="20"/>
              </w:rPr>
            </w:pPr>
            <w:r>
              <w:rPr>
                <w:smallCaps/>
                <w:noProof/>
                <w:color w:val="BF8F00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2FC80811" wp14:editId="5100839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215900</wp:posOffset>
                  </wp:positionV>
                  <wp:extent cx="539750" cy="539750"/>
                  <wp:effectExtent l="0" t="0" r="0" b="0"/>
                  <wp:wrapTopAndBottom/>
                  <wp:docPr id="19" name="Elemento grafico 19" descr="Badge dipendente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lemento grafico 19" descr="Badge dipendente contorno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2BF5D5" w14:textId="730D55BE" w:rsidR="00CE0E9F" w:rsidRDefault="00CE0E9F" w:rsidP="007D43D7">
            <w:pPr>
              <w:pStyle w:val="Sottotitolo"/>
            </w:pPr>
            <w:r w:rsidRPr="00DC18FD">
              <w:rPr>
                <w:color w:val="538135" w:themeColor="accent6" w:themeShade="BF"/>
              </w:rPr>
              <w:t>dati sensibili</w:t>
            </w:r>
          </w:p>
        </w:tc>
        <w:tc>
          <w:tcPr>
            <w:tcW w:w="6080" w:type="dxa"/>
            <w:gridSpan w:val="2"/>
            <w:vMerge w:val="restart"/>
            <w:tcBorders>
              <w:left w:val="nil"/>
            </w:tcBorders>
            <w:vAlign w:val="center"/>
          </w:tcPr>
          <w:p w14:paraId="0482D6A2" w14:textId="77777777" w:rsidR="00CE0E9F" w:rsidRPr="005D0C82" w:rsidRDefault="00CE0E9F" w:rsidP="007D43D7">
            <w:pPr>
              <w:pStyle w:val="Titolo1"/>
            </w:pPr>
            <w:r w:rsidRPr="005D0C82">
              <w:t>Dati “sensibili”</w:t>
            </w:r>
            <w:r w:rsidRPr="005D0C82">
              <w:br/>
              <w:t xml:space="preserve">Categorie particolari di dati e relativi a reati </w:t>
            </w:r>
          </w:p>
          <w:p w14:paraId="3EE3DCA4" w14:textId="77777777" w:rsidR="00CE0E9F" w:rsidRDefault="00CE0E9F">
            <w:pPr>
              <w:tabs>
                <w:tab w:val="left" w:pos="5421"/>
              </w:tabs>
              <w:rPr>
                <w:sz w:val="22"/>
                <w:szCs w:val="22"/>
              </w:rPr>
            </w:pPr>
          </w:p>
          <w:p w14:paraId="59ADB5BE" w14:textId="77777777" w:rsidR="00F159BF" w:rsidRPr="00F159BF" w:rsidRDefault="00F159BF" w:rsidP="00F159BF">
            <w:pPr>
              <w:rPr>
                <w:color w:val="3B3838"/>
                <w:sz w:val="22"/>
                <w:szCs w:val="22"/>
              </w:rPr>
            </w:pPr>
            <w:r w:rsidRPr="00F159BF">
              <w:rPr>
                <w:color w:val="3B3838"/>
                <w:sz w:val="22"/>
                <w:szCs w:val="22"/>
              </w:rPr>
              <w:t>Queste tipologie di dati possono essere fornite spontaneamente dagli interessati nel contesto delle comunicazioni rivolte al Titolare o richieste dal Titolare poiché necessarie all’incarico conferito.</w:t>
            </w:r>
          </w:p>
          <w:p w14:paraId="782213B6" w14:textId="77777777" w:rsidR="00F159BF" w:rsidRPr="00F159BF" w:rsidRDefault="00F159BF" w:rsidP="00F159BF">
            <w:pPr>
              <w:rPr>
                <w:color w:val="3B3838"/>
                <w:sz w:val="22"/>
                <w:szCs w:val="22"/>
              </w:rPr>
            </w:pPr>
          </w:p>
          <w:p w14:paraId="02CB821A" w14:textId="4E5B1737" w:rsidR="00CE0E9F" w:rsidRPr="008046D4" w:rsidRDefault="00F159BF" w:rsidP="00F159BF">
            <w:pPr>
              <w:rPr>
                <w:color w:val="3B3838"/>
                <w:sz w:val="22"/>
                <w:szCs w:val="22"/>
              </w:rPr>
            </w:pPr>
            <w:r w:rsidRPr="00F159BF">
              <w:rPr>
                <w:color w:val="3B3838"/>
                <w:sz w:val="22"/>
                <w:szCs w:val="22"/>
              </w:rPr>
              <w:t>Ove opportuno verranno richiesti insieme al consenso dell’interessato.</w:t>
            </w:r>
          </w:p>
        </w:tc>
      </w:tr>
      <w:tr w:rsidR="00CE0E9F" w14:paraId="0FED2DB1" w14:textId="77777777" w:rsidTr="00D67DDE">
        <w:trPr>
          <w:trHeight w:val="2096"/>
        </w:trPr>
        <w:tc>
          <w:tcPr>
            <w:tcW w:w="184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4682678" w14:textId="77777777" w:rsidR="00CE0E9F" w:rsidRDefault="00CE0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525252"/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nil"/>
              <w:bottom w:val="single" w:sz="4" w:space="0" w:color="AEAAAA" w:themeColor="background2" w:themeShade="BF"/>
            </w:tcBorders>
          </w:tcPr>
          <w:p w14:paraId="3A98B438" w14:textId="77777777" w:rsidR="00CE0E9F" w:rsidRDefault="00CE0E9F">
            <w:pPr>
              <w:spacing w:line="259" w:lineRule="auto"/>
              <w:jc w:val="left"/>
              <w:rPr>
                <w:i/>
                <w:color w:val="525252"/>
                <w:sz w:val="22"/>
                <w:szCs w:val="22"/>
              </w:rPr>
            </w:pPr>
            <w:r>
              <w:rPr>
                <w:b/>
                <w:i/>
                <w:color w:val="525252"/>
                <w:sz w:val="22"/>
                <w:szCs w:val="22"/>
              </w:rPr>
              <w:t>Identificativi</w:t>
            </w:r>
            <w:r>
              <w:rPr>
                <w:i/>
                <w:color w:val="525252"/>
                <w:sz w:val="22"/>
                <w:szCs w:val="22"/>
              </w:rPr>
              <w:t xml:space="preserve">: </w:t>
            </w:r>
          </w:p>
          <w:p w14:paraId="0F468E08" w14:textId="77777777" w:rsidR="00CE0E9F" w:rsidRDefault="00CE0E9F">
            <w:pPr>
              <w:numPr>
                <w:ilvl w:val="0"/>
                <w:numId w:val="2"/>
              </w:numPr>
              <w:spacing w:line="259" w:lineRule="auto"/>
              <w:ind w:left="315" w:hanging="283"/>
              <w:jc w:val="left"/>
              <w:rPr>
                <w:i/>
                <w:color w:val="525252"/>
                <w:sz w:val="22"/>
                <w:szCs w:val="22"/>
              </w:rPr>
            </w:pPr>
            <w:r>
              <w:rPr>
                <w:i/>
                <w:color w:val="525252"/>
                <w:sz w:val="22"/>
                <w:szCs w:val="22"/>
              </w:rPr>
              <w:t>Nome</w:t>
            </w:r>
          </w:p>
          <w:p w14:paraId="20C37989" w14:textId="77777777" w:rsidR="00CE0E9F" w:rsidRDefault="00CE0E9F">
            <w:pPr>
              <w:numPr>
                <w:ilvl w:val="0"/>
                <w:numId w:val="2"/>
              </w:numPr>
              <w:spacing w:line="259" w:lineRule="auto"/>
              <w:ind w:left="315" w:hanging="283"/>
              <w:jc w:val="left"/>
              <w:rPr>
                <w:i/>
                <w:color w:val="525252"/>
                <w:sz w:val="22"/>
                <w:szCs w:val="22"/>
              </w:rPr>
            </w:pPr>
            <w:r>
              <w:rPr>
                <w:i/>
                <w:color w:val="525252"/>
                <w:sz w:val="22"/>
                <w:szCs w:val="22"/>
              </w:rPr>
              <w:t>Cognome</w:t>
            </w:r>
          </w:p>
          <w:p w14:paraId="061A5231" w14:textId="009E7F06" w:rsidR="00CE0E9F" w:rsidRDefault="00CE0E9F">
            <w:pPr>
              <w:numPr>
                <w:ilvl w:val="0"/>
                <w:numId w:val="2"/>
              </w:numPr>
              <w:spacing w:line="259" w:lineRule="auto"/>
              <w:ind w:left="315" w:hanging="283"/>
              <w:jc w:val="left"/>
              <w:rPr>
                <w:i/>
                <w:color w:val="525252"/>
                <w:sz w:val="22"/>
                <w:szCs w:val="22"/>
              </w:rPr>
            </w:pPr>
            <w:r>
              <w:rPr>
                <w:i/>
                <w:color w:val="525252"/>
                <w:sz w:val="22"/>
                <w:szCs w:val="22"/>
              </w:rPr>
              <w:t>Codice fiscale</w:t>
            </w:r>
          </w:p>
          <w:p w14:paraId="5B7BCA5E" w14:textId="01404303" w:rsidR="00CE0E9F" w:rsidRDefault="00CE0E9F">
            <w:pPr>
              <w:numPr>
                <w:ilvl w:val="0"/>
                <w:numId w:val="2"/>
              </w:numPr>
              <w:spacing w:line="259" w:lineRule="auto"/>
              <w:ind w:left="315" w:hanging="283"/>
              <w:jc w:val="left"/>
              <w:rPr>
                <w:i/>
                <w:color w:val="525252"/>
                <w:sz w:val="22"/>
                <w:szCs w:val="22"/>
              </w:rPr>
            </w:pPr>
            <w:r>
              <w:rPr>
                <w:i/>
                <w:color w:val="525252"/>
                <w:sz w:val="22"/>
                <w:szCs w:val="22"/>
              </w:rPr>
              <w:t>E</w:t>
            </w:r>
            <w:r w:rsidR="00D5370C">
              <w:rPr>
                <w:i/>
                <w:color w:val="525252"/>
                <w:sz w:val="22"/>
                <w:szCs w:val="22"/>
              </w:rPr>
              <w:t>tc.</w:t>
            </w:r>
          </w:p>
          <w:p w14:paraId="3ACFD7F9" w14:textId="45C64F17" w:rsidR="00CE0E9F" w:rsidRDefault="00CE0E9F" w:rsidP="00C57E64">
            <w:pPr>
              <w:spacing w:line="259" w:lineRule="auto"/>
              <w:ind w:left="315"/>
              <w:jc w:val="left"/>
              <w:rPr>
                <w:i/>
                <w:color w:val="525252"/>
                <w:sz w:val="22"/>
                <w:szCs w:val="22"/>
              </w:rPr>
            </w:pPr>
          </w:p>
          <w:p w14:paraId="529D51CF" w14:textId="77777777" w:rsidR="00CE0E9F" w:rsidRDefault="00CE0E9F">
            <w:pPr>
              <w:spacing w:after="160" w:line="259" w:lineRule="auto"/>
              <w:jc w:val="left"/>
              <w:rPr>
                <w:i/>
                <w:color w:val="262626"/>
                <w:sz w:val="22"/>
                <w:szCs w:val="22"/>
              </w:rPr>
            </w:pPr>
          </w:p>
        </w:tc>
        <w:tc>
          <w:tcPr>
            <w:tcW w:w="1699" w:type="dxa"/>
            <w:tcBorders>
              <w:bottom w:val="single" w:sz="4" w:space="0" w:color="AEAAAA" w:themeColor="background2" w:themeShade="BF"/>
            </w:tcBorders>
          </w:tcPr>
          <w:p w14:paraId="785850AE" w14:textId="77777777" w:rsidR="00CE0E9F" w:rsidRDefault="00CE0E9F">
            <w:pPr>
              <w:spacing w:line="259" w:lineRule="auto"/>
              <w:jc w:val="left"/>
              <w:rPr>
                <w:i/>
                <w:color w:val="525252"/>
                <w:sz w:val="22"/>
                <w:szCs w:val="22"/>
              </w:rPr>
            </w:pPr>
            <w:r>
              <w:rPr>
                <w:b/>
                <w:i/>
                <w:color w:val="525252"/>
                <w:sz w:val="22"/>
                <w:szCs w:val="22"/>
              </w:rPr>
              <w:t>Contatto</w:t>
            </w:r>
            <w:r>
              <w:rPr>
                <w:i/>
                <w:color w:val="525252"/>
                <w:sz w:val="22"/>
                <w:szCs w:val="22"/>
              </w:rPr>
              <w:t xml:space="preserve">: </w:t>
            </w:r>
          </w:p>
          <w:p w14:paraId="6F1C2549" w14:textId="77777777" w:rsidR="00CE0E9F" w:rsidRDefault="00CE0E9F">
            <w:pPr>
              <w:numPr>
                <w:ilvl w:val="0"/>
                <w:numId w:val="2"/>
              </w:numPr>
              <w:spacing w:line="259" w:lineRule="auto"/>
              <w:ind w:left="315" w:hanging="283"/>
              <w:jc w:val="left"/>
              <w:rPr>
                <w:i/>
                <w:color w:val="525252"/>
                <w:sz w:val="22"/>
                <w:szCs w:val="22"/>
              </w:rPr>
            </w:pPr>
            <w:r>
              <w:rPr>
                <w:i/>
                <w:color w:val="525252"/>
                <w:sz w:val="22"/>
                <w:szCs w:val="22"/>
              </w:rPr>
              <w:t>numero di telefono</w:t>
            </w:r>
          </w:p>
          <w:p w14:paraId="25CF47F3" w14:textId="77777777" w:rsidR="00CE0E9F" w:rsidRDefault="00CE0E9F">
            <w:pPr>
              <w:numPr>
                <w:ilvl w:val="0"/>
                <w:numId w:val="2"/>
              </w:numPr>
              <w:spacing w:line="259" w:lineRule="auto"/>
              <w:ind w:left="315" w:hanging="283"/>
              <w:jc w:val="left"/>
              <w:rPr>
                <w:i/>
                <w:color w:val="525252"/>
                <w:sz w:val="22"/>
                <w:szCs w:val="22"/>
              </w:rPr>
            </w:pPr>
            <w:r>
              <w:rPr>
                <w:i/>
                <w:color w:val="525252"/>
                <w:sz w:val="22"/>
                <w:szCs w:val="22"/>
              </w:rPr>
              <w:t xml:space="preserve"> e-mail</w:t>
            </w:r>
          </w:p>
          <w:p w14:paraId="1C07F472" w14:textId="33A118CD" w:rsidR="00CE0E9F" w:rsidRDefault="00CE0E9F">
            <w:pPr>
              <w:numPr>
                <w:ilvl w:val="0"/>
                <w:numId w:val="2"/>
              </w:numPr>
              <w:spacing w:line="259" w:lineRule="auto"/>
              <w:ind w:left="315" w:hanging="283"/>
              <w:jc w:val="left"/>
              <w:rPr>
                <w:i/>
                <w:color w:val="525252"/>
                <w:sz w:val="22"/>
                <w:szCs w:val="22"/>
              </w:rPr>
            </w:pPr>
            <w:r>
              <w:rPr>
                <w:i/>
                <w:color w:val="525252"/>
                <w:sz w:val="22"/>
                <w:szCs w:val="22"/>
              </w:rPr>
              <w:t>Indirizzo</w:t>
            </w:r>
          </w:p>
          <w:p w14:paraId="464146B7" w14:textId="5E8A8821" w:rsidR="00CE0E9F" w:rsidRDefault="00CE0E9F">
            <w:pPr>
              <w:numPr>
                <w:ilvl w:val="0"/>
                <w:numId w:val="2"/>
              </w:numPr>
              <w:spacing w:line="259" w:lineRule="auto"/>
              <w:ind w:left="315" w:hanging="283"/>
              <w:jc w:val="left"/>
              <w:rPr>
                <w:i/>
                <w:color w:val="525252"/>
                <w:sz w:val="22"/>
                <w:szCs w:val="22"/>
              </w:rPr>
            </w:pPr>
            <w:r>
              <w:rPr>
                <w:i/>
                <w:color w:val="525252"/>
                <w:sz w:val="22"/>
                <w:szCs w:val="22"/>
              </w:rPr>
              <w:t>E</w:t>
            </w:r>
            <w:r w:rsidR="00D5370C">
              <w:rPr>
                <w:i/>
                <w:color w:val="525252"/>
                <w:sz w:val="22"/>
                <w:szCs w:val="22"/>
              </w:rPr>
              <w:t>tc.</w:t>
            </w:r>
          </w:p>
          <w:p w14:paraId="4EC8505A" w14:textId="77777777" w:rsidR="00CE0E9F" w:rsidRDefault="00CE0E9F" w:rsidP="00C57E64">
            <w:pPr>
              <w:spacing w:line="259" w:lineRule="auto"/>
              <w:ind w:left="315"/>
              <w:jc w:val="left"/>
              <w:rPr>
                <w:i/>
                <w:color w:val="262626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EAAAA" w:themeColor="background2" w:themeShade="BF"/>
            </w:tcBorders>
          </w:tcPr>
          <w:p w14:paraId="75BF6F13" w14:textId="77777777" w:rsidR="00CE0E9F" w:rsidRDefault="00CE0E9F">
            <w:pPr>
              <w:spacing w:line="259" w:lineRule="auto"/>
              <w:jc w:val="left"/>
              <w:rPr>
                <w:b/>
                <w:i/>
                <w:color w:val="525252"/>
                <w:sz w:val="22"/>
                <w:szCs w:val="22"/>
              </w:rPr>
            </w:pPr>
            <w:r>
              <w:rPr>
                <w:b/>
                <w:i/>
                <w:color w:val="525252"/>
                <w:sz w:val="22"/>
                <w:szCs w:val="22"/>
              </w:rPr>
              <w:t>Altri:</w:t>
            </w:r>
          </w:p>
          <w:p w14:paraId="4C1518B3" w14:textId="68AFB869" w:rsidR="00CE0E9F" w:rsidRDefault="00CE0E9F">
            <w:pPr>
              <w:numPr>
                <w:ilvl w:val="0"/>
                <w:numId w:val="2"/>
              </w:numPr>
              <w:spacing w:line="259" w:lineRule="auto"/>
              <w:ind w:left="315" w:hanging="283"/>
              <w:jc w:val="left"/>
              <w:rPr>
                <w:i/>
                <w:color w:val="525252"/>
                <w:sz w:val="22"/>
                <w:szCs w:val="22"/>
              </w:rPr>
            </w:pPr>
            <w:r>
              <w:rPr>
                <w:i/>
                <w:color w:val="525252"/>
                <w:sz w:val="22"/>
                <w:szCs w:val="22"/>
              </w:rPr>
              <w:t xml:space="preserve">Dati </w:t>
            </w:r>
            <w:r w:rsidR="00987665">
              <w:rPr>
                <w:i/>
                <w:color w:val="525252"/>
                <w:sz w:val="22"/>
                <w:szCs w:val="22"/>
              </w:rPr>
              <w:t>Bancari</w:t>
            </w:r>
          </w:p>
          <w:p w14:paraId="38428669" w14:textId="24B71B1C" w:rsidR="00F159BF" w:rsidRDefault="00F159BF">
            <w:pPr>
              <w:numPr>
                <w:ilvl w:val="0"/>
                <w:numId w:val="2"/>
              </w:numPr>
              <w:spacing w:line="259" w:lineRule="auto"/>
              <w:ind w:left="315" w:hanging="283"/>
              <w:jc w:val="left"/>
              <w:rPr>
                <w:i/>
                <w:color w:val="525252"/>
                <w:sz w:val="22"/>
                <w:szCs w:val="22"/>
              </w:rPr>
            </w:pPr>
            <w:r>
              <w:rPr>
                <w:i/>
                <w:color w:val="525252"/>
                <w:sz w:val="22"/>
                <w:szCs w:val="22"/>
              </w:rPr>
              <w:t>Dati comunicati dall’Interessato in relazione allo svolgimento dell’incarico</w:t>
            </w:r>
          </w:p>
          <w:p w14:paraId="482225EF" w14:textId="77777777" w:rsidR="00987665" w:rsidRDefault="00F159BF" w:rsidP="00D5370C">
            <w:pPr>
              <w:numPr>
                <w:ilvl w:val="0"/>
                <w:numId w:val="2"/>
              </w:numPr>
              <w:spacing w:line="259" w:lineRule="auto"/>
              <w:ind w:left="315" w:hanging="283"/>
              <w:jc w:val="left"/>
              <w:rPr>
                <w:i/>
                <w:color w:val="525252"/>
                <w:sz w:val="22"/>
                <w:szCs w:val="22"/>
              </w:rPr>
            </w:pPr>
            <w:r>
              <w:rPr>
                <w:i/>
                <w:color w:val="525252"/>
                <w:sz w:val="22"/>
                <w:szCs w:val="22"/>
              </w:rPr>
              <w:t>D</w:t>
            </w:r>
            <w:r w:rsidRPr="00F159BF">
              <w:rPr>
                <w:i/>
                <w:color w:val="525252"/>
                <w:sz w:val="22"/>
                <w:szCs w:val="22"/>
              </w:rPr>
              <w:t xml:space="preserve">ati </w:t>
            </w:r>
            <w:r>
              <w:rPr>
                <w:i/>
                <w:color w:val="525252"/>
                <w:sz w:val="22"/>
                <w:szCs w:val="22"/>
              </w:rPr>
              <w:t>c</w:t>
            </w:r>
            <w:r w:rsidRPr="00F159BF">
              <w:rPr>
                <w:i/>
                <w:color w:val="525252"/>
                <w:sz w:val="22"/>
                <w:szCs w:val="22"/>
              </w:rPr>
              <w:t>omunicat</w:t>
            </w:r>
            <w:r>
              <w:rPr>
                <w:i/>
                <w:color w:val="525252"/>
                <w:sz w:val="22"/>
                <w:szCs w:val="22"/>
              </w:rPr>
              <w:t>i</w:t>
            </w:r>
            <w:r w:rsidRPr="00F159BF">
              <w:rPr>
                <w:i/>
                <w:color w:val="525252"/>
                <w:sz w:val="22"/>
                <w:szCs w:val="22"/>
              </w:rPr>
              <w:t xml:space="preserve"> da Terzi in relazione allo svolgimento dell’incarico</w:t>
            </w:r>
          </w:p>
          <w:p w14:paraId="2682492C" w14:textId="786F80DE" w:rsidR="00F159BF" w:rsidRPr="00D5370C" w:rsidRDefault="00F159BF" w:rsidP="00F159BF">
            <w:pPr>
              <w:spacing w:line="259" w:lineRule="auto"/>
              <w:ind w:left="315"/>
              <w:jc w:val="left"/>
              <w:rPr>
                <w:i/>
                <w:color w:val="525252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F3DED3B" w14:textId="77777777" w:rsidR="00CE0E9F" w:rsidRDefault="00CE0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i/>
                <w:color w:val="262626"/>
                <w:sz w:val="22"/>
                <w:szCs w:val="22"/>
              </w:rPr>
            </w:pPr>
          </w:p>
        </w:tc>
        <w:tc>
          <w:tcPr>
            <w:tcW w:w="6080" w:type="dxa"/>
            <w:gridSpan w:val="2"/>
            <w:vMerge/>
            <w:tcBorders>
              <w:left w:val="nil"/>
            </w:tcBorders>
            <w:vAlign w:val="center"/>
          </w:tcPr>
          <w:p w14:paraId="35C2DEE1" w14:textId="77777777" w:rsidR="00CE0E9F" w:rsidRDefault="00CE0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i/>
                <w:color w:val="262626"/>
                <w:sz w:val="22"/>
                <w:szCs w:val="22"/>
              </w:rPr>
            </w:pPr>
          </w:p>
        </w:tc>
      </w:tr>
      <w:tr w:rsidR="00CE0E9F" w14:paraId="1A993EB4" w14:textId="77777777" w:rsidTr="00D5370C">
        <w:trPr>
          <w:trHeight w:val="4960"/>
        </w:trPr>
        <w:tc>
          <w:tcPr>
            <w:tcW w:w="1842" w:type="dxa"/>
            <w:tcBorders>
              <w:right w:val="nil"/>
            </w:tcBorders>
            <w:shd w:val="clear" w:color="auto" w:fill="auto"/>
            <w:vAlign w:val="center"/>
          </w:tcPr>
          <w:p w14:paraId="18FE8B83" w14:textId="073CAFAA" w:rsidR="00CE0E9F" w:rsidRDefault="00537631" w:rsidP="007D43D7">
            <w:pPr>
              <w:pStyle w:val="Sottotitolo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E2BD37E" wp14:editId="5DD84CE3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-464185</wp:posOffset>
                  </wp:positionV>
                  <wp:extent cx="539750" cy="419100"/>
                  <wp:effectExtent l="0" t="0" r="0" b="0"/>
                  <wp:wrapTopAndBottom/>
                  <wp:docPr id="20" name="Elemento grafico 20" descr="Posta in arrivo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Elemento grafico 20" descr="Posta in arrivo contorno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0E9F" w:rsidRPr="00DC18FD">
              <w:rPr>
                <w:color w:val="538135" w:themeColor="accent6" w:themeShade="BF"/>
              </w:rPr>
              <w:t>fonte dei dati</w:t>
            </w:r>
          </w:p>
        </w:tc>
        <w:tc>
          <w:tcPr>
            <w:tcW w:w="5813" w:type="dxa"/>
            <w:gridSpan w:val="3"/>
            <w:tcBorders>
              <w:left w:val="nil"/>
            </w:tcBorders>
          </w:tcPr>
          <w:p w14:paraId="783ADA82" w14:textId="77777777" w:rsidR="00CE0E9F" w:rsidRPr="005D0C82" w:rsidRDefault="00CE0E9F" w:rsidP="007D43D7">
            <w:pPr>
              <w:pStyle w:val="Titolo1"/>
            </w:pPr>
            <w:bookmarkStart w:id="4" w:name="_heading=h.1ksv4uv" w:colFirst="0" w:colLast="0"/>
            <w:bookmarkEnd w:id="4"/>
            <w:r w:rsidRPr="005D0C82">
              <w:t>Fonte di provenienza dei dati</w:t>
            </w:r>
          </w:p>
          <w:p w14:paraId="5056A14F" w14:textId="77777777" w:rsidR="00CE0E9F" w:rsidRDefault="00CE0E9F">
            <w:pPr>
              <w:rPr>
                <w:b/>
                <w:color w:val="3B3838"/>
                <w:sz w:val="22"/>
                <w:szCs w:val="22"/>
              </w:rPr>
            </w:pPr>
          </w:p>
          <w:p w14:paraId="2454CDA1" w14:textId="77777777" w:rsidR="00D67DDE" w:rsidRDefault="00CE0E9F" w:rsidP="004F2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B3838"/>
                <w:sz w:val="22"/>
                <w:szCs w:val="22"/>
              </w:rPr>
            </w:pPr>
            <w:r w:rsidRPr="00EB4C65">
              <w:rPr>
                <w:b/>
                <w:bCs/>
                <w:color w:val="3B3838"/>
                <w:sz w:val="22"/>
                <w:szCs w:val="22"/>
              </w:rPr>
              <w:t>I dati non forniti dall’interessato</w:t>
            </w:r>
            <w:r>
              <w:rPr>
                <w:color w:val="3B3838"/>
                <w:sz w:val="22"/>
                <w:szCs w:val="22"/>
              </w:rPr>
              <w:t xml:space="preserve"> possono provenire da </w:t>
            </w:r>
            <w:r w:rsidRPr="004F28CA">
              <w:rPr>
                <w:color w:val="3B3838"/>
                <w:sz w:val="22"/>
                <w:szCs w:val="22"/>
              </w:rPr>
              <w:t xml:space="preserve">altre fonti che hanno il diritto di fornire questi dati </w:t>
            </w:r>
            <w:r w:rsidR="00461029">
              <w:rPr>
                <w:color w:val="3B3838"/>
                <w:sz w:val="22"/>
                <w:szCs w:val="22"/>
              </w:rPr>
              <w:t>all’Ente</w:t>
            </w:r>
            <w:r w:rsidRPr="004F28CA">
              <w:rPr>
                <w:color w:val="3B3838"/>
                <w:sz w:val="22"/>
                <w:szCs w:val="22"/>
              </w:rPr>
              <w:t xml:space="preserve"> e </w:t>
            </w:r>
            <w:r w:rsidR="00461029">
              <w:rPr>
                <w:color w:val="3B3838"/>
                <w:sz w:val="22"/>
                <w:szCs w:val="22"/>
              </w:rPr>
              <w:t>l’Ente</w:t>
            </w:r>
            <w:r w:rsidRPr="004F28CA">
              <w:rPr>
                <w:color w:val="3B3838"/>
                <w:sz w:val="22"/>
                <w:szCs w:val="22"/>
              </w:rPr>
              <w:t xml:space="preserve"> ha adeguata base giuridica per richiederli. </w:t>
            </w:r>
          </w:p>
          <w:p w14:paraId="1C37AD6D" w14:textId="327DEF5F" w:rsidR="00CE0E9F" w:rsidRPr="004F28CA" w:rsidRDefault="00CE0E9F" w:rsidP="004F2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B3838"/>
                <w:sz w:val="22"/>
                <w:szCs w:val="22"/>
              </w:rPr>
            </w:pPr>
            <w:r w:rsidRPr="004F28CA">
              <w:rPr>
                <w:color w:val="3B3838"/>
                <w:sz w:val="22"/>
                <w:szCs w:val="22"/>
              </w:rPr>
              <w:t>Questi possono essere:</w:t>
            </w:r>
          </w:p>
          <w:p w14:paraId="73C7E47E" w14:textId="578D1EE1" w:rsidR="00CE0E9F" w:rsidRDefault="00CE0E9F" w:rsidP="003A07D0">
            <w:pPr>
              <w:rPr>
                <w:color w:val="3B3838"/>
                <w:sz w:val="22"/>
                <w:szCs w:val="22"/>
              </w:rPr>
            </w:pPr>
            <w:r>
              <w:rPr>
                <w:color w:val="3B3838"/>
                <w:sz w:val="22"/>
                <w:szCs w:val="22"/>
              </w:rPr>
              <w:t xml:space="preserve">Altri organismi istituzionali (Regione, Stato), Società incaricate per specifiche funzioni e attività (es. </w:t>
            </w:r>
            <w:r w:rsidR="00D67DDE">
              <w:rPr>
                <w:color w:val="3B3838"/>
                <w:sz w:val="22"/>
                <w:szCs w:val="22"/>
              </w:rPr>
              <w:t>agenzie interinali)</w:t>
            </w:r>
          </w:p>
          <w:p w14:paraId="4B5BB025" w14:textId="77777777" w:rsidR="00CE0E9F" w:rsidRDefault="00CE0E9F" w:rsidP="003A07D0">
            <w:pPr>
              <w:rPr>
                <w:color w:val="3B3838"/>
                <w:sz w:val="22"/>
                <w:szCs w:val="22"/>
              </w:rPr>
            </w:pPr>
          </w:p>
          <w:p w14:paraId="56F8E930" w14:textId="0AA64C3F" w:rsidR="00CE0E9F" w:rsidRDefault="00CE0E9F" w:rsidP="003A07D0">
            <w:pPr>
              <w:rPr>
                <w:b/>
                <w:smallCaps/>
                <w:sz w:val="24"/>
                <w:szCs w:val="24"/>
              </w:rPr>
            </w:pPr>
            <w:r w:rsidRPr="00EB4C65">
              <w:rPr>
                <w:b/>
                <w:bCs/>
                <w:color w:val="3B3838"/>
                <w:sz w:val="22"/>
                <w:szCs w:val="22"/>
              </w:rPr>
              <w:t>Qualora l’interessato fornisca</w:t>
            </w:r>
            <w:r>
              <w:rPr>
                <w:b/>
                <w:bCs/>
                <w:color w:val="3B3838"/>
                <w:sz w:val="22"/>
                <w:szCs w:val="22"/>
              </w:rPr>
              <w:t xml:space="preserve"> anche</w:t>
            </w:r>
            <w:r w:rsidRPr="00EB4C65">
              <w:rPr>
                <w:b/>
                <w:bCs/>
                <w:color w:val="3B3838"/>
                <w:sz w:val="22"/>
                <w:szCs w:val="22"/>
              </w:rPr>
              <w:t xml:space="preserve"> dati di soggetti terzi</w:t>
            </w:r>
            <w:r>
              <w:rPr>
                <w:color w:val="3B3838"/>
                <w:sz w:val="22"/>
                <w:szCs w:val="22"/>
              </w:rPr>
              <w:t xml:space="preserve"> </w:t>
            </w:r>
            <w:r>
              <w:rPr>
                <w:color w:val="3B3838"/>
                <w:sz w:val="22"/>
                <w:szCs w:val="22"/>
              </w:rPr>
              <w:br/>
              <w:t>es. familiari o dipendenti lo farà in forza di una base giuridica che consente al Titolare di trattare quei dati.</w:t>
            </w:r>
          </w:p>
        </w:tc>
        <w:tc>
          <w:tcPr>
            <w:tcW w:w="1716" w:type="dxa"/>
            <w:tcBorders>
              <w:right w:val="nil"/>
            </w:tcBorders>
            <w:shd w:val="clear" w:color="auto" w:fill="auto"/>
            <w:vAlign w:val="center"/>
          </w:tcPr>
          <w:p w14:paraId="4F13A9DC" w14:textId="207A2782" w:rsidR="00CE0E9F" w:rsidRPr="004F28CA" w:rsidRDefault="00537631" w:rsidP="004F28CA">
            <w:pPr>
              <w:pStyle w:val="Sottotitolo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94A75CE" wp14:editId="7C8FAF9A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-630555</wp:posOffset>
                  </wp:positionV>
                  <wp:extent cx="539750" cy="539750"/>
                  <wp:effectExtent l="0" t="0" r="0" b="0"/>
                  <wp:wrapTopAndBottom/>
                  <wp:docPr id="21" name="Elemento grafico 21" descr="Utenti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lemento grafico 21" descr="Utenti contorno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0E9F">
              <w:t xml:space="preserve"> </w:t>
            </w:r>
            <w:r w:rsidR="00CE0E9F" w:rsidRPr="00DC18FD">
              <w:rPr>
                <w:color w:val="538135" w:themeColor="accent6" w:themeShade="BF"/>
              </w:rPr>
              <w:t>destinatari eventuali</w:t>
            </w:r>
          </w:p>
        </w:tc>
        <w:tc>
          <w:tcPr>
            <w:tcW w:w="6080" w:type="dxa"/>
            <w:gridSpan w:val="2"/>
            <w:tcBorders>
              <w:left w:val="nil"/>
            </w:tcBorders>
          </w:tcPr>
          <w:p w14:paraId="40684F56" w14:textId="77777777" w:rsidR="00CE0E9F" w:rsidRPr="005D0C82" w:rsidRDefault="00CE0E9F" w:rsidP="007D43D7">
            <w:pPr>
              <w:pStyle w:val="Titolo1"/>
            </w:pPr>
            <w:r w:rsidRPr="005D0C82">
              <w:t>Soggetti che possono trattare i dati</w:t>
            </w:r>
          </w:p>
          <w:p w14:paraId="7CB87E17" w14:textId="77777777" w:rsidR="00CE0E9F" w:rsidRDefault="00CE0E9F">
            <w:pPr>
              <w:tabs>
                <w:tab w:val="left" w:pos="5421"/>
              </w:tabs>
              <w:rPr>
                <w:sz w:val="22"/>
                <w:szCs w:val="22"/>
              </w:rPr>
            </w:pPr>
          </w:p>
          <w:p w14:paraId="037E67FF" w14:textId="50A8A6D2" w:rsidR="00CE0E9F" w:rsidRPr="00D67DDE" w:rsidRDefault="00CE0E9F" w:rsidP="00D67DDE">
            <w:pPr>
              <w:numPr>
                <w:ilvl w:val="0"/>
                <w:numId w:val="4"/>
              </w:numPr>
              <w:tabs>
                <w:tab w:val="left" w:pos="5421"/>
              </w:tabs>
              <w:spacing w:line="259" w:lineRule="auto"/>
              <w:ind w:left="412" w:right="38" w:hanging="284"/>
              <w:rPr>
                <w:color w:val="3B3838"/>
                <w:sz w:val="22"/>
                <w:szCs w:val="22"/>
              </w:rPr>
            </w:pPr>
            <w:r>
              <w:rPr>
                <w:b/>
                <w:color w:val="3B3838"/>
                <w:sz w:val="22"/>
                <w:szCs w:val="22"/>
              </w:rPr>
              <w:t xml:space="preserve">Autorizzati </w:t>
            </w:r>
            <w:r>
              <w:rPr>
                <w:color w:val="3B3838"/>
                <w:sz w:val="22"/>
                <w:szCs w:val="22"/>
              </w:rPr>
              <w:t xml:space="preserve">al trattamento debitamente </w:t>
            </w:r>
            <w:r>
              <w:rPr>
                <w:b/>
                <w:color w:val="3B3838"/>
                <w:sz w:val="22"/>
                <w:szCs w:val="22"/>
              </w:rPr>
              <w:t>istruiti</w:t>
            </w:r>
            <w:r>
              <w:rPr>
                <w:color w:val="3B3838"/>
                <w:sz w:val="22"/>
                <w:szCs w:val="22"/>
              </w:rPr>
              <w:t xml:space="preserve"> e tenuti alla riservatezza (ad es. i dipendenti de</w:t>
            </w:r>
            <w:r w:rsidR="00461029">
              <w:rPr>
                <w:color w:val="3B3838"/>
                <w:sz w:val="22"/>
                <w:szCs w:val="22"/>
              </w:rPr>
              <w:t>ll’Ente</w:t>
            </w:r>
            <w:r>
              <w:rPr>
                <w:color w:val="3B3838"/>
                <w:sz w:val="22"/>
                <w:szCs w:val="22"/>
              </w:rPr>
              <w:t>)</w:t>
            </w:r>
          </w:p>
          <w:p w14:paraId="72E3FEBB" w14:textId="1F7A3856" w:rsidR="00CE0E9F" w:rsidRPr="00D67DDE" w:rsidRDefault="00CE0E9F" w:rsidP="00D67DDE">
            <w:pPr>
              <w:numPr>
                <w:ilvl w:val="0"/>
                <w:numId w:val="4"/>
              </w:numPr>
              <w:tabs>
                <w:tab w:val="left" w:pos="5421"/>
              </w:tabs>
              <w:spacing w:line="259" w:lineRule="auto"/>
              <w:ind w:left="412" w:right="38" w:hanging="284"/>
              <w:rPr>
                <w:color w:val="3B3838"/>
                <w:sz w:val="22"/>
                <w:szCs w:val="22"/>
              </w:rPr>
            </w:pPr>
            <w:r>
              <w:rPr>
                <w:b/>
                <w:color w:val="3B3838"/>
                <w:sz w:val="22"/>
                <w:szCs w:val="22"/>
              </w:rPr>
              <w:t xml:space="preserve">Responsabili </w:t>
            </w:r>
            <w:r>
              <w:rPr>
                <w:color w:val="3B3838"/>
                <w:sz w:val="22"/>
                <w:szCs w:val="22"/>
              </w:rPr>
              <w:t xml:space="preserve">del trattamento che hanno sottoscritto </w:t>
            </w:r>
            <w:r>
              <w:rPr>
                <w:b/>
                <w:color w:val="3B3838"/>
                <w:sz w:val="22"/>
                <w:szCs w:val="22"/>
              </w:rPr>
              <w:t>accordi vincolanti</w:t>
            </w:r>
            <w:r>
              <w:rPr>
                <w:color w:val="3B3838"/>
                <w:sz w:val="22"/>
                <w:szCs w:val="22"/>
              </w:rPr>
              <w:t xml:space="preserve"> secondo la normativa Europea (fornitori di servizi informatici come il sito internet,</w:t>
            </w:r>
            <w:r w:rsidR="00D67DDE">
              <w:rPr>
                <w:color w:val="3B3838"/>
                <w:sz w:val="22"/>
                <w:szCs w:val="22"/>
              </w:rPr>
              <w:t xml:space="preserve"> e</w:t>
            </w:r>
            <w:r>
              <w:rPr>
                <w:color w:val="3B3838"/>
                <w:sz w:val="22"/>
                <w:szCs w:val="22"/>
              </w:rPr>
              <w:t>cc.).</w:t>
            </w:r>
          </w:p>
          <w:p w14:paraId="2FB05428" w14:textId="663DEED7" w:rsidR="00CE0E9F" w:rsidRDefault="00CE0E9F">
            <w:pPr>
              <w:numPr>
                <w:ilvl w:val="0"/>
                <w:numId w:val="4"/>
              </w:numPr>
              <w:tabs>
                <w:tab w:val="left" w:pos="5421"/>
              </w:tabs>
              <w:spacing w:line="259" w:lineRule="auto"/>
              <w:ind w:left="412" w:right="38" w:hanging="284"/>
              <w:rPr>
                <w:color w:val="3B3838"/>
                <w:sz w:val="22"/>
                <w:szCs w:val="22"/>
              </w:rPr>
            </w:pPr>
            <w:r>
              <w:rPr>
                <w:b/>
                <w:color w:val="3B3838"/>
                <w:sz w:val="22"/>
                <w:szCs w:val="22"/>
              </w:rPr>
              <w:t>Titolari autonomi</w:t>
            </w:r>
            <w:r>
              <w:rPr>
                <w:color w:val="3B3838"/>
                <w:sz w:val="22"/>
                <w:szCs w:val="22"/>
              </w:rPr>
              <w:t xml:space="preserve"> che presentano </w:t>
            </w:r>
            <w:r>
              <w:rPr>
                <w:b/>
                <w:color w:val="3B3838"/>
                <w:sz w:val="22"/>
                <w:szCs w:val="22"/>
              </w:rPr>
              <w:t>garanzie sufficienti</w:t>
            </w:r>
            <w:r>
              <w:rPr>
                <w:color w:val="3B3838"/>
                <w:sz w:val="22"/>
                <w:szCs w:val="22"/>
              </w:rPr>
              <w:t xml:space="preserve"> per trattare i dati degli interessati e con una valida base giuridica per farlo (ad es. Autorità Giudiziarie e di Pubblica Sicurezza, Regione, Consulenti Legali, Tribunali e Autorità amministrative). </w:t>
            </w:r>
          </w:p>
        </w:tc>
      </w:tr>
      <w:tr w:rsidR="00D13F0E" w14:paraId="0F1B616B" w14:textId="77777777" w:rsidTr="00AC4FE5">
        <w:trPr>
          <w:trHeight w:val="515"/>
        </w:trPr>
        <w:tc>
          <w:tcPr>
            <w:tcW w:w="1842" w:type="dxa"/>
            <w:tcBorders>
              <w:right w:val="nil"/>
            </w:tcBorders>
            <w:shd w:val="clear" w:color="auto" w:fill="auto"/>
            <w:vAlign w:val="center"/>
          </w:tcPr>
          <w:p w14:paraId="4B38126E" w14:textId="73907763" w:rsidR="00D13F0E" w:rsidRDefault="00D13F0E" w:rsidP="00D13F0E">
            <w:pPr>
              <w:pStyle w:val="Sottotitolo"/>
              <w:rPr>
                <w:noProof/>
                <w:shd w:val="clear" w:color="auto" w:fill="F2F2F2" w:themeFill="background1" w:themeFillShade="F2"/>
              </w:rPr>
            </w:pPr>
          </w:p>
          <w:p w14:paraId="04072D67" w14:textId="084109C1" w:rsidR="00D13F0E" w:rsidRDefault="00D13F0E" w:rsidP="00D13F0E">
            <w:pPr>
              <w:pStyle w:val="Sottotitolo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6128" behindDoc="0" locked="0" layoutInCell="1" allowOverlap="1" wp14:anchorId="6385C749" wp14:editId="110D54F8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40005</wp:posOffset>
                  </wp:positionV>
                  <wp:extent cx="539750" cy="539750"/>
                  <wp:effectExtent l="0" t="0" r="0" b="0"/>
                  <wp:wrapTopAndBottom/>
                  <wp:docPr id="23" name="Elemento grafico 23" descr="Clessidra 90%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Elemento grafico 23" descr="Clessidra 90% contorno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18FD">
              <w:rPr>
                <w:color w:val="538135" w:themeColor="accent6" w:themeShade="BF"/>
              </w:rPr>
              <w:t>conservazione</w:t>
            </w:r>
          </w:p>
        </w:tc>
        <w:tc>
          <w:tcPr>
            <w:tcW w:w="5813" w:type="dxa"/>
            <w:gridSpan w:val="3"/>
            <w:tcBorders>
              <w:left w:val="nil"/>
              <w:bottom w:val="single" w:sz="4" w:space="0" w:color="AEAAAA" w:themeColor="background2" w:themeShade="BF"/>
            </w:tcBorders>
            <w:vAlign w:val="center"/>
          </w:tcPr>
          <w:p w14:paraId="2D00773C" w14:textId="3AA0CB36" w:rsidR="00D13F0E" w:rsidRDefault="00D13F0E" w:rsidP="00D13F0E">
            <w:pPr>
              <w:tabs>
                <w:tab w:val="left" w:pos="5421"/>
              </w:tabs>
              <w:spacing w:line="256" w:lineRule="auto"/>
              <w:ind w:right="40"/>
              <w:rPr>
                <w:i/>
                <w:color w:val="3B3838"/>
                <w:sz w:val="22"/>
                <w:szCs w:val="22"/>
              </w:rPr>
            </w:pPr>
            <w:bookmarkStart w:id="5" w:name="_heading=h.ayny0pnljfd0" w:colFirst="0" w:colLast="0"/>
            <w:bookmarkEnd w:id="5"/>
            <w:r w:rsidRPr="00987665">
              <w:rPr>
                <w:i/>
                <w:color w:val="3B3838"/>
                <w:sz w:val="22"/>
                <w:szCs w:val="22"/>
              </w:rPr>
              <w:lastRenderedPageBreak/>
              <w:t xml:space="preserve">Il Titolare applica </w:t>
            </w:r>
            <w:r w:rsidRPr="00987665">
              <w:rPr>
                <w:b/>
                <w:bCs/>
                <w:i/>
                <w:color w:val="3B3838"/>
                <w:sz w:val="22"/>
                <w:szCs w:val="22"/>
              </w:rPr>
              <w:t>il principio di minimizzazione dei dati</w:t>
            </w:r>
            <w:r w:rsidRPr="00987665">
              <w:rPr>
                <w:i/>
                <w:color w:val="3B3838"/>
                <w:sz w:val="22"/>
                <w:szCs w:val="22"/>
              </w:rPr>
              <w:t xml:space="preserve"> per tutti i trattamenti</w:t>
            </w:r>
            <w:r>
              <w:rPr>
                <w:i/>
                <w:color w:val="3B3838"/>
                <w:sz w:val="22"/>
                <w:szCs w:val="22"/>
              </w:rPr>
              <w:t>.</w:t>
            </w:r>
          </w:p>
          <w:p w14:paraId="6E6371AE" w14:textId="77777777" w:rsidR="00D13F0E" w:rsidRPr="00987665" w:rsidRDefault="00D13F0E" w:rsidP="00D13F0E">
            <w:pPr>
              <w:tabs>
                <w:tab w:val="left" w:pos="5421"/>
              </w:tabs>
              <w:spacing w:line="256" w:lineRule="auto"/>
              <w:ind w:right="40"/>
              <w:rPr>
                <w:i/>
                <w:color w:val="3B3838"/>
                <w:sz w:val="22"/>
                <w:szCs w:val="22"/>
              </w:rPr>
            </w:pPr>
            <w:r w:rsidRPr="00987665">
              <w:rPr>
                <w:i/>
                <w:color w:val="3B3838"/>
                <w:sz w:val="22"/>
                <w:szCs w:val="22"/>
              </w:rPr>
              <w:t>Il periodo di conservazione dei dati è:</w:t>
            </w:r>
          </w:p>
          <w:p w14:paraId="23DFB04A" w14:textId="77777777" w:rsidR="00D13F0E" w:rsidRPr="00987665" w:rsidRDefault="00D13F0E" w:rsidP="00D13F0E">
            <w:pPr>
              <w:numPr>
                <w:ilvl w:val="0"/>
                <w:numId w:val="4"/>
              </w:numPr>
              <w:tabs>
                <w:tab w:val="left" w:pos="5421"/>
              </w:tabs>
              <w:spacing w:line="256" w:lineRule="auto"/>
              <w:ind w:right="40"/>
              <w:rPr>
                <w:i/>
                <w:color w:val="3B3838"/>
                <w:sz w:val="22"/>
                <w:szCs w:val="22"/>
              </w:rPr>
            </w:pPr>
            <w:r w:rsidRPr="00987665">
              <w:rPr>
                <w:i/>
                <w:color w:val="3B3838"/>
                <w:sz w:val="22"/>
                <w:szCs w:val="22"/>
              </w:rPr>
              <w:t>10 anni dopo la cessazione del rapporto</w:t>
            </w:r>
          </w:p>
          <w:p w14:paraId="1F992C5C" w14:textId="6B0403A1" w:rsidR="00D13F0E" w:rsidRPr="00E01853" w:rsidRDefault="00D13F0E" w:rsidP="00D13F0E">
            <w:pPr>
              <w:numPr>
                <w:ilvl w:val="0"/>
                <w:numId w:val="4"/>
              </w:numPr>
              <w:tabs>
                <w:tab w:val="left" w:pos="5421"/>
              </w:tabs>
              <w:spacing w:line="256" w:lineRule="auto"/>
              <w:ind w:right="40"/>
              <w:rPr>
                <w:bCs/>
                <w:smallCaps/>
                <w:sz w:val="24"/>
                <w:szCs w:val="24"/>
              </w:rPr>
            </w:pPr>
            <w:r w:rsidRPr="00987665">
              <w:rPr>
                <w:i/>
                <w:color w:val="3B3838"/>
                <w:sz w:val="22"/>
                <w:szCs w:val="22"/>
              </w:rPr>
              <w:lastRenderedPageBreak/>
              <w:t>In caso di contenzioso, per la durata del contezioso e per i termini di impugnazione</w:t>
            </w:r>
          </w:p>
          <w:p w14:paraId="140C17C6" w14:textId="77777777" w:rsidR="00D13F0E" w:rsidRPr="00E01853" w:rsidRDefault="00D13F0E" w:rsidP="00D13F0E">
            <w:pPr>
              <w:tabs>
                <w:tab w:val="left" w:pos="5421"/>
              </w:tabs>
              <w:spacing w:line="256" w:lineRule="auto"/>
              <w:ind w:left="720" w:right="40"/>
              <w:rPr>
                <w:bCs/>
                <w:smallCaps/>
                <w:sz w:val="24"/>
                <w:szCs w:val="24"/>
              </w:rPr>
            </w:pPr>
          </w:p>
          <w:p w14:paraId="7175DA0E" w14:textId="29C153C6" w:rsidR="00D13F0E" w:rsidRDefault="00D13F0E" w:rsidP="00D13F0E">
            <w:pPr>
              <w:ind w:left="-44"/>
              <w:rPr>
                <w:iCs/>
                <w:color w:val="3B3838"/>
                <w:sz w:val="22"/>
                <w:szCs w:val="22"/>
              </w:rPr>
            </w:pPr>
            <w:r w:rsidRPr="00B94B35">
              <w:rPr>
                <w:iCs/>
                <w:color w:val="3B3838"/>
                <w:sz w:val="22"/>
                <w:szCs w:val="22"/>
              </w:rPr>
              <w:t>Il periodo di conservazione è anche collegato all’eventuale legittimo esercizio dei diritti dell’interessato.</w:t>
            </w:r>
          </w:p>
          <w:p w14:paraId="78B79BFB" w14:textId="36E7F035" w:rsidR="00D5370C" w:rsidRDefault="00D5370C" w:rsidP="00D13F0E">
            <w:pPr>
              <w:ind w:left="-44"/>
              <w:rPr>
                <w:iCs/>
                <w:color w:val="3B3838"/>
                <w:sz w:val="22"/>
                <w:szCs w:val="22"/>
              </w:rPr>
            </w:pPr>
          </w:p>
          <w:p w14:paraId="7AF6FD30" w14:textId="6CF0C2C4" w:rsidR="00D5370C" w:rsidRPr="00B94B35" w:rsidRDefault="00D5370C" w:rsidP="00D13F0E">
            <w:pPr>
              <w:ind w:left="-44"/>
              <w:rPr>
                <w:iCs/>
                <w:color w:val="3B3838"/>
                <w:sz w:val="22"/>
                <w:szCs w:val="22"/>
              </w:rPr>
            </w:pPr>
            <w:r>
              <w:rPr>
                <w:iCs/>
                <w:color w:val="3B3838"/>
                <w:sz w:val="22"/>
                <w:szCs w:val="22"/>
              </w:rPr>
              <w:t>P</w:t>
            </w:r>
            <w:r w:rsidRPr="00D5370C">
              <w:rPr>
                <w:iCs/>
                <w:color w:val="3B3838"/>
                <w:sz w:val="22"/>
                <w:szCs w:val="22"/>
              </w:rPr>
              <w:t>er maggiore trasparenza, talvolta, il criterio per la conservazione viene indicato in informative brevi e specifiche specifici.</w:t>
            </w:r>
          </w:p>
          <w:p w14:paraId="21D80642" w14:textId="187D725E" w:rsidR="00D13F0E" w:rsidRPr="00E01853" w:rsidRDefault="00D13F0E" w:rsidP="00D13F0E">
            <w:pPr>
              <w:tabs>
                <w:tab w:val="left" w:pos="5421"/>
              </w:tabs>
              <w:spacing w:line="256" w:lineRule="auto"/>
              <w:ind w:right="40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1716" w:type="dxa"/>
            <w:tcBorders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center"/>
          </w:tcPr>
          <w:p w14:paraId="42544AC0" w14:textId="77777777" w:rsidR="00EC29B4" w:rsidRDefault="00EC29B4" w:rsidP="00D13F0E">
            <w:pPr>
              <w:pStyle w:val="Sottotitolo"/>
              <w:rPr>
                <w:color w:val="538135" w:themeColor="accent6" w:themeShade="BF"/>
              </w:rPr>
            </w:pPr>
          </w:p>
          <w:p w14:paraId="0B0A01A5" w14:textId="01185E06" w:rsidR="00EC29B4" w:rsidRDefault="00EC29B4" w:rsidP="00EC29B4">
            <w:pPr>
              <w:pStyle w:val="Sottotitolo"/>
              <w:jc w:val="both"/>
              <w:rPr>
                <w:color w:val="538135" w:themeColor="accent6" w:themeShade="BF"/>
              </w:rPr>
            </w:pPr>
            <w:r>
              <w:rPr>
                <w:noProof/>
                <w:color w:val="538135" w:themeColor="accent6" w:themeShade="BF"/>
              </w:rPr>
              <w:lastRenderedPageBreak/>
              <w:drawing>
                <wp:anchor distT="0" distB="0" distL="114300" distR="114300" simplePos="0" relativeHeight="251707392" behindDoc="0" locked="0" layoutInCell="1" allowOverlap="1" wp14:anchorId="7829A16B" wp14:editId="01E028F8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292100</wp:posOffset>
                  </wp:positionV>
                  <wp:extent cx="678180" cy="678180"/>
                  <wp:effectExtent l="0" t="0" r="0" b="0"/>
                  <wp:wrapTopAndBottom/>
                  <wp:docPr id="4" name="Elemento grafico 4" descr="Punto esclamativo con riempimento a tinta un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lemento grafico 4" descr="Punto esclamativo con riempimento a tinta unita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66527E" w14:textId="49DEBD7E" w:rsidR="00D13F0E" w:rsidRPr="007D43D7" w:rsidRDefault="00EC29B4" w:rsidP="00D13F0E">
            <w:pPr>
              <w:pStyle w:val="Sottotitolo"/>
            </w:pPr>
            <w:r w:rsidRPr="00EC29B4">
              <w:rPr>
                <w:color w:val="538135" w:themeColor="accent6" w:themeShade="BF"/>
              </w:rPr>
              <w:t>Conferimento obbligatorio</w:t>
            </w:r>
          </w:p>
        </w:tc>
        <w:tc>
          <w:tcPr>
            <w:tcW w:w="6080" w:type="dxa"/>
            <w:gridSpan w:val="2"/>
            <w:tcBorders>
              <w:left w:val="nil"/>
              <w:bottom w:val="single" w:sz="4" w:space="0" w:color="AEAAAA" w:themeColor="background2" w:themeShade="BF"/>
            </w:tcBorders>
            <w:vAlign w:val="center"/>
          </w:tcPr>
          <w:p w14:paraId="4FFA4E29" w14:textId="77777777" w:rsidR="00EC29B4" w:rsidRDefault="00EC29B4" w:rsidP="00EC29B4">
            <w:pPr>
              <w:ind w:left="-44"/>
              <w:rPr>
                <w:rFonts w:eastAsia="Times New Roman"/>
                <w:color w:val="3B3838"/>
                <w:sz w:val="22"/>
                <w:szCs w:val="22"/>
              </w:rPr>
            </w:pPr>
            <w:bookmarkStart w:id="6" w:name="_heading=h.44sinio" w:colFirst="0" w:colLast="0"/>
            <w:bookmarkEnd w:id="6"/>
          </w:p>
          <w:p w14:paraId="0D19D3E0" w14:textId="77777777" w:rsidR="00EC29B4" w:rsidRDefault="00EC29B4" w:rsidP="00EC29B4">
            <w:pPr>
              <w:ind w:left="-44"/>
              <w:rPr>
                <w:rFonts w:eastAsia="Times New Roman"/>
                <w:color w:val="3B3838"/>
                <w:sz w:val="22"/>
                <w:szCs w:val="22"/>
              </w:rPr>
            </w:pPr>
          </w:p>
          <w:p w14:paraId="21BCE960" w14:textId="77777777" w:rsidR="00EC29B4" w:rsidRDefault="00EC29B4" w:rsidP="00EC29B4">
            <w:pPr>
              <w:ind w:left="-44"/>
              <w:rPr>
                <w:rFonts w:eastAsia="Times New Roman"/>
                <w:color w:val="3B3838"/>
                <w:sz w:val="22"/>
                <w:szCs w:val="22"/>
              </w:rPr>
            </w:pPr>
          </w:p>
          <w:p w14:paraId="4927F3DA" w14:textId="77777777" w:rsidR="00EC29B4" w:rsidRDefault="00EC29B4" w:rsidP="00EC29B4">
            <w:pPr>
              <w:ind w:left="-44"/>
              <w:rPr>
                <w:rFonts w:eastAsia="Times New Roman"/>
                <w:color w:val="3B3838"/>
                <w:sz w:val="22"/>
                <w:szCs w:val="22"/>
              </w:rPr>
            </w:pPr>
          </w:p>
          <w:p w14:paraId="7B02C571" w14:textId="77777777" w:rsidR="00EC29B4" w:rsidRDefault="00EC29B4" w:rsidP="00EC29B4">
            <w:pPr>
              <w:ind w:left="-44"/>
              <w:rPr>
                <w:rFonts w:eastAsia="Times New Roman"/>
                <w:color w:val="3B3838"/>
                <w:sz w:val="22"/>
                <w:szCs w:val="22"/>
              </w:rPr>
            </w:pPr>
          </w:p>
          <w:p w14:paraId="0302644C" w14:textId="77777777" w:rsidR="00EC29B4" w:rsidRDefault="00EC29B4" w:rsidP="00EC29B4">
            <w:pPr>
              <w:ind w:left="-44"/>
              <w:rPr>
                <w:rFonts w:eastAsia="Times New Roman"/>
                <w:color w:val="3B3838"/>
                <w:sz w:val="22"/>
                <w:szCs w:val="22"/>
              </w:rPr>
            </w:pPr>
          </w:p>
          <w:p w14:paraId="421D261B" w14:textId="77777777" w:rsidR="00EC29B4" w:rsidRDefault="00EC29B4" w:rsidP="00EC29B4">
            <w:pPr>
              <w:ind w:left="-44"/>
              <w:rPr>
                <w:rFonts w:eastAsia="Times New Roman"/>
                <w:color w:val="3B3838"/>
                <w:sz w:val="22"/>
                <w:szCs w:val="22"/>
              </w:rPr>
            </w:pPr>
          </w:p>
          <w:p w14:paraId="7F31DAC7" w14:textId="0DCE659E" w:rsidR="00EC29B4" w:rsidRPr="00EC29B4" w:rsidRDefault="00EC29B4" w:rsidP="00EC29B4">
            <w:pPr>
              <w:ind w:left="-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29B4">
              <w:rPr>
                <w:rFonts w:eastAsia="Times New Roman"/>
                <w:color w:val="3B3838"/>
                <w:sz w:val="22"/>
                <w:szCs w:val="22"/>
              </w:rPr>
              <w:t>Sì per tutti i dati richiesti ove non diversamente specificato.</w:t>
            </w:r>
          </w:p>
          <w:p w14:paraId="2379B4D7" w14:textId="36A30253" w:rsidR="00D13F0E" w:rsidRDefault="00EC29B4" w:rsidP="00EC29B4">
            <w:pPr>
              <w:rPr>
                <w:b/>
                <w:smallCaps/>
                <w:sz w:val="24"/>
                <w:szCs w:val="24"/>
              </w:rPr>
            </w:pPr>
            <w:r w:rsidRPr="00EC29B4">
              <w:rPr>
                <w:rFonts w:eastAsia="Times New Roman"/>
                <w:color w:val="3B3838"/>
                <w:sz w:val="22"/>
                <w:szCs w:val="22"/>
              </w:rPr>
              <w:br/>
            </w:r>
            <w:r w:rsidRPr="00EC29B4">
              <w:rPr>
                <w:rFonts w:eastAsia="Times New Roman"/>
                <w:b/>
                <w:bCs/>
                <w:color w:val="3B3838"/>
                <w:sz w:val="22"/>
                <w:szCs w:val="22"/>
              </w:rPr>
              <w:t xml:space="preserve">In caso i dati obbligatori non vengano forniti non sarà possibile </w:t>
            </w:r>
            <w:r w:rsidRPr="00EC29B4">
              <w:rPr>
                <w:rFonts w:eastAsia="Times New Roman"/>
                <w:color w:val="3B3838"/>
                <w:sz w:val="22"/>
                <w:szCs w:val="22"/>
              </w:rPr>
              <w:t>procedere per le specifiche finalità per cui sono richiesti.</w:t>
            </w:r>
          </w:p>
        </w:tc>
      </w:tr>
      <w:tr w:rsidR="00CE0E9F" w14:paraId="7C868786" w14:textId="77777777" w:rsidTr="00DA7BB2">
        <w:trPr>
          <w:trHeight w:val="3405"/>
        </w:trPr>
        <w:tc>
          <w:tcPr>
            <w:tcW w:w="1842" w:type="dxa"/>
            <w:tcBorders>
              <w:right w:val="nil"/>
            </w:tcBorders>
            <w:shd w:val="clear" w:color="auto" w:fill="auto"/>
            <w:vAlign w:val="center"/>
          </w:tcPr>
          <w:p w14:paraId="78D18AF8" w14:textId="31278F20" w:rsidR="00CE0E9F" w:rsidRPr="007D43D7" w:rsidRDefault="004D6157" w:rsidP="00AF01E4">
            <w:pPr>
              <w:pStyle w:val="Sottotitolo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68145D56" wp14:editId="13ED2406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278130</wp:posOffset>
                  </wp:positionV>
                  <wp:extent cx="539750" cy="539750"/>
                  <wp:effectExtent l="0" t="0" r="0" b="0"/>
                  <wp:wrapTopAndBottom/>
                  <wp:docPr id="29" name="Elemento grafico 29" descr="Globo terrestre: Asia e Australia con riempimento a tinta un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Elemento grafico 29" descr="Globo terrestre: Asia e Australia con riempimento a tinta unita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A87BD7" w14:textId="1A4A583B" w:rsidR="00CE0E9F" w:rsidRDefault="00CE0E9F" w:rsidP="00AF01E4">
            <w:pPr>
              <w:pStyle w:val="Sottotitolo"/>
              <w:rPr>
                <w:color w:val="BF8F00"/>
              </w:rPr>
            </w:pPr>
            <w:r w:rsidRPr="00DC18FD">
              <w:rPr>
                <w:color w:val="538135" w:themeColor="accent6" w:themeShade="BF"/>
              </w:rPr>
              <w:t xml:space="preserve">paesi terzi extra </w:t>
            </w:r>
            <w:proofErr w:type="spellStart"/>
            <w:r w:rsidRPr="00DC18FD">
              <w:rPr>
                <w:color w:val="538135" w:themeColor="accent6" w:themeShade="BF"/>
              </w:rPr>
              <w:t>ue-see</w:t>
            </w:r>
            <w:proofErr w:type="spellEnd"/>
          </w:p>
        </w:tc>
        <w:tc>
          <w:tcPr>
            <w:tcW w:w="5813" w:type="dxa"/>
            <w:gridSpan w:val="3"/>
            <w:tcBorders>
              <w:left w:val="nil"/>
            </w:tcBorders>
            <w:vAlign w:val="center"/>
          </w:tcPr>
          <w:p w14:paraId="015AECAA" w14:textId="77777777" w:rsidR="00CE0E9F" w:rsidRPr="005D0C82" w:rsidRDefault="00CE0E9F" w:rsidP="00AF01E4">
            <w:pPr>
              <w:pStyle w:val="Titolo1"/>
            </w:pPr>
            <w:r w:rsidRPr="005D0C82">
              <w:t>Trasferimento dati in paesi terzi</w:t>
            </w:r>
          </w:p>
          <w:p w14:paraId="1835EA23" w14:textId="3C9BB243" w:rsidR="00CE0E9F" w:rsidRDefault="00CE0E9F" w:rsidP="00AF01E4"/>
          <w:p w14:paraId="50D914B8" w14:textId="29BD121A" w:rsidR="00CE0E9F" w:rsidRDefault="00E01853" w:rsidP="00A3595E">
            <w:pPr>
              <w:ind w:left="-44"/>
              <w:rPr>
                <w:b/>
                <w:bCs/>
                <w:color w:val="3B3838"/>
                <w:sz w:val="22"/>
                <w:szCs w:val="22"/>
              </w:rPr>
            </w:pPr>
            <w:r>
              <w:rPr>
                <w:b/>
                <w:bCs/>
                <w:color w:val="3B3838"/>
                <w:sz w:val="22"/>
                <w:szCs w:val="22"/>
              </w:rPr>
              <w:t xml:space="preserve">Il Titolare </w:t>
            </w:r>
            <w:r w:rsidR="00CE0E9F" w:rsidRPr="00CE0E9F">
              <w:rPr>
                <w:b/>
                <w:bCs/>
                <w:color w:val="3B3838"/>
                <w:sz w:val="22"/>
                <w:szCs w:val="22"/>
              </w:rPr>
              <w:t xml:space="preserve">non trasferisce i dati in Paesi terzi. </w:t>
            </w:r>
          </w:p>
          <w:p w14:paraId="65426932" w14:textId="77777777" w:rsidR="00CE0E9F" w:rsidRPr="00CE0E9F" w:rsidRDefault="00CE0E9F" w:rsidP="00A3595E">
            <w:pPr>
              <w:ind w:left="-44"/>
              <w:rPr>
                <w:b/>
                <w:bCs/>
                <w:color w:val="3B3838"/>
                <w:sz w:val="22"/>
                <w:szCs w:val="22"/>
              </w:rPr>
            </w:pPr>
          </w:p>
          <w:p w14:paraId="6763F2EA" w14:textId="4F52CFF2" w:rsidR="00CE0E9F" w:rsidRDefault="00CE0E9F" w:rsidP="00A3595E">
            <w:pPr>
              <w:ind w:left="-44"/>
              <w:rPr>
                <w:i/>
                <w:color w:val="3B3838"/>
                <w:sz w:val="22"/>
                <w:szCs w:val="22"/>
              </w:rPr>
            </w:pPr>
            <w:r w:rsidRPr="00CE0E9F">
              <w:rPr>
                <w:b/>
                <w:bCs/>
                <w:color w:val="3B3838"/>
                <w:sz w:val="22"/>
                <w:szCs w:val="22"/>
              </w:rPr>
              <w:t>Qualora fosse necessario</w:t>
            </w:r>
            <w:r>
              <w:rPr>
                <w:color w:val="3B3838"/>
                <w:sz w:val="22"/>
                <w:szCs w:val="22"/>
              </w:rPr>
              <w:t xml:space="preserve"> e </w:t>
            </w:r>
            <w:r w:rsidR="00461029">
              <w:rPr>
                <w:color w:val="3B3838"/>
                <w:sz w:val="22"/>
                <w:szCs w:val="22"/>
              </w:rPr>
              <w:t>l’Ente</w:t>
            </w:r>
            <w:r>
              <w:rPr>
                <w:color w:val="3B3838"/>
                <w:sz w:val="22"/>
                <w:szCs w:val="22"/>
              </w:rPr>
              <w:t xml:space="preserve"> abbia adeguata base giuridica </w:t>
            </w:r>
            <w:r w:rsidRPr="00CE0E9F">
              <w:rPr>
                <w:b/>
                <w:bCs/>
                <w:color w:val="3B3838"/>
                <w:sz w:val="22"/>
                <w:szCs w:val="22"/>
              </w:rPr>
              <w:t>e</w:t>
            </w:r>
            <w:r w:rsidRPr="00CE0E9F">
              <w:rPr>
                <w:b/>
                <w:bCs/>
                <w:i/>
                <w:color w:val="3B3838"/>
                <w:sz w:val="22"/>
                <w:szCs w:val="22"/>
              </w:rPr>
              <w:t>ventual</w:t>
            </w:r>
            <w:r>
              <w:rPr>
                <w:b/>
                <w:bCs/>
                <w:i/>
                <w:color w:val="3B3838"/>
                <w:sz w:val="22"/>
                <w:szCs w:val="22"/>
              </w:rPr>
              <w:t>i</w:t>
            </w:r>
            <w:r w:rsidRPr="00CE0E9F">
              <w:rPr>
                <w:b/>
                <w:bCs/>
                <w:i/>
                <w:color w:val="3B3838"/>
                <w:sz w:val="22"/>
                <w:szCs w:val="22"/>
              </w:rPr>
              <w:t xml:space="preserve"> trasferimenti in paesi terzi avverranno in conformità alla normativa vigente</w:t>
            </w:r>
            <w:r>
              <w:rPr>
                <w:i/>
                <w:color w:val="3B3838"/>
                <w:sz w:val="22"/>
                <w:szCs w:val="22"/>
              </w:rPr>
              <w:t>:</w:t>
            </w:r>
          </w:p>
          <w:p w14:paraId="62A22624" w14:textId="77777777" w:rsidR="00420F46" w:rsidRDefault="00420F46" w:rsidP="00A3595E">
            <w:pPr>
              <w:ind w:left="-44"/>
              <w:rPr>
                <w:i/>
                <w:color w:val="3B3838"/>
                <w:sz w:val="22"/>
                <w:szCs w:val="22"/>
              </w:rPr>
            </w:pPr>
          </w:p>
          <w:p w14:paraId="006AFB2D" w14:textId="77777777" w:rsidR="00CE0E9F" w:rsidRDefault="00CE0E9F" w:rsidP="00AF01E4">
            <w:pPr>
              <w:numPr>
                <w:ilvl w:val="0"/>
                <w:numId w:val="4"/>
              </w:numPr>
              <w:tabs>
                <w:tab w:val="left" w:pos="5421"/>
              </w:tabs>
              <w:spacing w:line="256" w:lineRule="auto"/>
              <w:ind w:right="40"/>
              <w:rPr>
                <w:i/>
                <w:color w:val="3B3838"/>
                <w:sz w:val="22"/>
                <w:szCs w:val="22"/>
              </w:rPr>
            </w:pPr>
            <w:r>
              <w:rPr>
                <w:i/>
                <w:color w:val="3B3838"/>
                <w:sz w:val="22"/>
                <w:szCs w:val="22"/>
              </w:rPr>
              <w:t>in paesi riconosciuti come sicuri dalla Commissione UE</w:t>
            </w:r>
          </w:p>
          <w:p w14:paraId="2332A865" w14:textId="77777777" w:rsidR="00CE0E9F" w:rsidRPr="00C57E64" w:rsidRDefault="00CE0E9F" w:rsidP="00AF01E4">
            <w:pPr>
              <w:numPr>
                <w:ilvl w:val="0"/>
                <w:numId w:val="4"/>
              </w:numPr>
              <w:tabs>
                <w:tab w:val="left" w:pos="5421"/>
              </w:tabs>
              <w:spacing w:line="256" w:lineRule="auto"/>
              <w:ind w:right="40"/>
              <w:rPr>
                <w:i/>
                <w:color w:val="3B3838"/>
                <w:sz w:val="22"/>
                <w:szCs w:val="22"/>
              </w:rPr>
            </w:pPr>
            <w:r>
              <w:rPr>
                <w:i/>
                <w:color w:val="3B3838"/>
                <w:sz w:val="22"/>
                <w:szCs w:val="22"/>
              </w:rPr>
              <w:t>in paesi con i quali l’Europa abbia accordi Internazionali sulla protezione dei dati</w:t>
            </w:r>
          </w:p>
          <w:p w14:paraId="6972E343" w14:textId="77777777" w:rsidR="00CE0E9F" w:rsidRDefault="00CE0E9F" w:rsidP="00AF01E4">
            <w:pPr>
              <w:numPr>
                <w:ilvl w:val="0"/>
                <w:numId w:val="4"/>
              </w:numPr>
              <w:tabs>
                <w:tab w:val="left" w:pos="5421"/>
              </w:tabs>
              <w:spacing w:line="256" w:lineRule="auto"/>
              <w:ind w:right="40"/>
              <w:rPr>
                <w:i/>
                <w:color w:val="3B3838"/>
                <w:sz w:val="22"/>
                <w:szCs w:val="22"/>
              </w:rPr>
            </w:pPr>
            <w:r>
              <w:rPr>
                <w:i/>
                <w:color w:val="3B3838"/>
                <w:sz w:val="22"/>
                <w:szCs w:val="22"/>
              </w:rPr>
              <w:t>con soggetti con cui il Titolare abbia stipulato accordi giuridicamente vincolanti atti a fornire garanzie adeguate perla protezione degli Interessati come previsto dalla normativa.</w:t>
            </w:r>
          </w:p>
          <w:p w14:paraId="77856BFF" w14:textId="77777777" w:rsidR="00CE0E9F" w:rsidRPr="00C57E64" w:rsidRDefault="00CE0E9F" w:rsidP="00AF01E4">
            <w:pPr>
              <w:numPr>
                <w:ilvl w:val="0"/>
                <w:numId w:val="4"/>
              </w:numPr>
              <w:tabs>
                <w:tab w:val="left" w:pos="5421"/>
              </w:tabs>
              <w:spacing w:line="259" w:lineRule="auto"/>
              <w:ind w:right="40"/>
              <w:rPr>
                <w:i/>
                <w:color w:val="3B3838"/>
              </w:rPr>
            </w:pPr>
            <w:r>
              <w:rPr>
                <w:i/>
                <w:color w:val="3B3838"/>
                <w:sz w:val="22"/>
                <w:szCs w:val="22"/>
              </w:rPr>
              <w:t xml:space="preserve">in presenza di deroghe previste quale, ad es. il </w:t>
            </w:r>
            <w:r w:rsidRPr="00C57E64">
              <w:rPr>
                <w:i/>
                <w:color w:val="3B3838"/>
                <w:sz w:val="22"/>
                <w:szCs w:val="22"/>
              </w:rPr>
              <w:t>consenso dell’interessato</w:t>
            </w:r>
          </w:p>
          <w:p w14:paraId="548D1850" w14:textId="77777777" w:rsidR="00CE0E9F" w:rsidRDefault="00CE0E9F" w:rsidP="00AF01E4">
            <w:pPr>
              <w:numPr>
                <w:ilvl w:val="0"/>
                <w:numId w:val="4"/>
              </w:numPr>
              <w:tabs>
                <w:tab w:val="left" w:pos="5421"/>
              </w:tabs>
              <w:spacing w:after="160" w:line="259" w:lineRule="auto"/>
              <w:ind w:right="40"/>
              <w:rPr>
                <w:i/>
                <w:color w:val="3B3838"/>
                <w:sz w:val="22"/>
                <w:szCs w:val="22"/>
              </w:rPr>
            </w:pPr>
            <w:r>
              <w:rPr>
                <w:i/>
                <w:color w:val="3B3838"/>
                <w:sz w:val="22"/>
                <w:szCs w:val="22"/>
              </w:rPr>
              <w:t xml:space="preserve">per necessità e non in modo ripetitivo per tipologie e quantità di dati che lo permettono. </w:t>
            </w:r>
          </w:p>
          <w:p w14:paraId="1CA3C1C5" w14:textId="77777777" w:rsidR="00CE0E9F" w:rsidRDefault="00CE0E9F">
            <w:pPr>
              <w:ind w:left="-44"/>
              <w:jc w:val="left"/>
              <w:rPr>
                <w:b/>
                <w:smallCaps/>
                <w:sz w:val="22"/>
                <w:szCs w:val="22"/>
              </w:rPr>
            </w:pPr>
          </w:p>
          <w:p w14:paraId="74CF7353" w14:textId="77777777" w:rsidR="00CE0E9F" w:rsidRDefault="00CE0E9F" w:rsidP="00AF01E4">
            <w:pPr>
              <w:tabs>
                <w:tab w:val="left" w:pos="5421"/>
              </w:tabs>
              <w:ind w:left="31" w:right="38"/>
              <w:jc w:val="left"/>
              <w:rPr>
                <w:sz w:val="22"/>
                <w:szCs w:val="22"/>
              </w:rPr>
            </w:pPr>
            <w:bookmarkStart w:id="7" w:name="_heading=h.4i7ojhp" w:colFirst="0" w:colLast="0"/>
            <w:bookmarkEnd w:id="7"/>
          </w:p>
        </w:tc>
        <w:tc>
          <w:tcPr>
            <w:tcW w:w="1716" w:type="dxa"/>
            <w:tcBorders>
              <w:right w:val="nil"/>
            </w:tcBorders>
            <w:shd w:val="clear" w:color="auto" w:fill="auto"/>
            <w:vAlign w:val="center"/>
          </w:tcPr>
          <w:p w14:paraId="55882D03" w14:textId="132EF57F" w:rsidR="00CE0E9F" w:rsidRPr="000B4F03" w:rsidRDefault="000D3CBE" w:rsidP="000D3CBE">
            <w:pPr>
              <w:pStyle w:val="Sottotitolo"/>
            </w:pPr>
            <w:r w:rsidRPr="000D3CBE">
              <w:rPr>
                <w:noProof/>
                <w:color w:val="538135" w:themeColor="accent6" w:themeShade="BF"/>
              </w:rPr>
              <w:drawing>
                <wp:anchor distT="0" distB="0" distL="114300" distR="114300" simplePos="0" relativeHeight="251670528" behindDoc="0" locked="0" layoutInCell="1" allowOverlap="1" wp14:anchorId="3AE99303" wp14:editId="06DE0AD5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-1570990</wp:posOffset>
                  </wp:positionV>
                  <wp:extent cx="539750" cy="561340"/>
                  <wp:effectExtent l="0" t="0" r="0" b="0"/>
                  <wp:wrapTopAndBottom/>
                  <wp:docPr id="13" name="Elemento grafico 13" descr="Pesi irregolari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lemento grafico 13" descr="Pesi irregolari contorno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3CBE">
              <w:rPr>
                <w:color w:val="538135" w:themeColor="accent6" w:themeShade="BF"/>
              </w:rPr>
              <w:t>diritti</w:t>
            </w:r>
          </w:p>
        </w:tc>
        <w:tc>
          <w:tcPr>
            <w:tcW w:w="6080" w:type="dxa"/>
            <w:gridSpan w:val="2"/>
            <w:tcBorders>
              <w:left w:val="nil"/>
            </w:tcBorders>
            <w:vAlign w:val="center"/>
          </w:tcPr>
          <w:p w14:paraId="6433C1A7" w14:textId="77777777" w:rsidR="00CE0E9F" w:rsidRDefault="00CE0E9F">
            <w:pPr>
              <w:jc w:val="left"/>
              <w:rPr>
                <w:b/>
                <w:smallCaps/>
                <w:sz w:val="24"/>
                <w:szCs w:val="24"/>
              </w:rPr>
            </w:pPr>
          </w:p>
          <w:p w14:paraId="3098FD49" w14:textId="77777777" w:rsidR="00CE0E9F" w:rsidRPr="005D0C82" w:rsidRDefault="00CE0E9F" w:rsidP="007D43D7">
            <w:pPr>
              <w:pStyle w:val="Titolo1"/>
            </w:pPr>
            <w:r w:rsidRPr="005D0C82">
              <w:t>Diritti degli Interessati</w:t>
            </w:r>
          </w:p>
          <w:p w14:paraId="78399649" w14:textId="77777777" w:rsidR="00CE0E9F" w:rsidRDefault="00CE0E9F">
            <w:pPr>
              <w:tabs>
                <w:tab w:val="left" w:pos="5421"/>
              </w:tabs>
              <w:rPr>
                <w:sz w:val="22"/>
                <w:szCs w:val="22"/>
              </w:rPr>
            </w:pPr>
          </w:p>
          <w:p w14:paraId="54475445" w14:textId="77777777" w:rsidR="00CE0E9F" w:rsidRPr="00FF7A67" w:rsidRDefault="00CE0E9F">
            <w:pPr>
              <w:numPr>
                <w:ilvl w:val="0"/>
                <w:numId w:val="4"/>
              </w:numPr>
              <w:tabs>
                <w:tab w:val="left" w:pos="5421"/>
              </w:tabs>
              <w:spacing w:line="259" w:lineRule="auto"/>
              <w:ind w:left="412" w:right="38" w:hanging="284"/>
              <w:rPr>
                <w:color w:val="3B3838"/>
                <w:sz w:val="22"/>
                <w:szCs w:val="22"/>
              </w:rPr>
            </w:pPr>
            <w:r w:rsidRPr="00FF7A67">
              <w:rPr>
                <w:color w:val="3B3838"/>
                <w:sz w:val="22"/>
                <w:szCs w:val="22"/>
              </w:rPr>
              <w:t xml:space="preserve">Ottenere la </w:t>
            </w:r>
            <w:r w:rsidRPr="00FF7A67">
              <w:rPr>
                <w:b/>
                <w:color w:val="3B3838"/>
                <w:sz w:val="22"/>
                <w:szCs w:val="22"/>
              </w:rPr>
              <w:t>conferma</w:t>
            </w:r>
            <w:r w:rsidRPr="00FF7A67">
              <w:rPr>
                <w:color w:val="3B3838"/>
                <w:sz w:val="22"/>
                <w:szCs w:val="22"/>
              </w:rPr>
              <w:t xml:space="preserve"> o meno di un trattamento in corso ed eventualmente ottenere accesso ai dati che riguardano l’interessato</w:t>
            </w:r>
          </w:p>
          <w:p w14:paraId="4F78CEAE" w14:textId="77777777" w:rsidR="00CE0E9F" w:rsidRPr="00FF7A67" w:rsidRDefault="00CE0E9F">
            <w:pPr>
              <w:numPr>
                <w:ilvl w:val="0"/>
                <w:numId w:val="4"/>
              </w:numPr>
              <w:tabs>
                <w:tab w:val="left" w:pos="5421"/>
              </w:tabs>
              <w:spacing w:line="259" w:lineRule="auto"/>
              <w:ind w:left="412" w:right="38" w:hanging="284"/>
              <w:rPr>
                <w:color w:val="3B3838"/>
                <w:sz w:val="22"/>
                <w:szCs w:val="22"/>
              </w:rPr>
            </w:pPr>
            <w:r w:rsidRPr="00FF7A67">
              <w:rPr>
                <w:color w:val="3B3838"/>
                <w:sz w:val="22"/>
                <w:szCs w:val="22"/>
              </w:rPr>
              <w:t>Conoscere l’</w:t>
            </w:r>
            <w:r w:rsidRPr="00FF7A67">
              <w:rPr>
                <w:b/>
                <w:color w:val="3B3838"/>
                <w:sz w:val="22"/>
                <w:szCs w:val="22"/>
              </w:rPr>
              <w:t xml:space="preserve">origine </w:t>
            </w:r>
            <w:r w:rsidRPr="00FF7A67">
              <w:rPr>
                <w:color w:val="3B3838"/>
                <w:sz w:val="22"/>
                <w:szCs w:val="22"/>
              </w:rPr>
              <w:t>dei dati trattati dal Titolare</w:t>
            </w:r>
          </w:p>
          <w:p w14:paraId="689DCD76" w14:textId="77777777" w:rsidR="00CE0E9F" w:rsidRPr="00FF7A67" w:rsidRDefault="00CE0E9F">
            <w:pPr>
              <w:numPr>
                <w:ilvl w:val="0"/>
                <w:numId w:val="4"/>
              </w:numPr>
              <w:tabs>
                <w:tab w:val="left" w:pos="5421"/>
              </w:tabs>
              <w:spacing w:line="259" w:lineRule="auto"/>
              <w:ind w:left="412" w:right="38" w:hanging="284"/>
              <w:rPr>
                <w:color w:val="3B3838"/>
                <w:sz w:val="22"/>
                <w:szCs w:val="22"/>
              </w:rPr>
            </w:pPr>
            <w:r w:rsidRPr="00FF7A67">
              <w:rPr>
                <w:b/>
                <w:color w:val="3B3838"/>
                <w:sz w:val="22"/>
                <w:szCs w:val="22"/>
              </w:rPr>
              <w:t>Verificare l’esattezza</w:t>
            </w:r>
            <w:r w:rsidRPr="00FF7A67">
              <w:rPr>
                <w:color w:val="3B3838"/>
                <w:sz w:val="22"/>
                <w:szCs w:val="22"/>
              </w:rPr>
              <w:t xml:space="preserve"> dei dati che riguardano l’interessato</w:t>
            </w:r>
          </w:p>
          <w:p w14:paraId="08E0296C" w14:textId="77777777" w:rsidR="00CE0E9F" w:rsidRPr="00FF7A67" w:rsidRDefault="00CE0E9F">
            <w:pPr>
              <w:numPr>
                <w:ilvl w:val="0"/>
                <w:numId w:val="4"/>
              </w:numPr>
              <w:tabs>
                <w:tab w:val="left" w:pos="5421"/>
              </w:tabs>
              <w:spacing w:line="259" w:lineRule="auto"/>
              <w:ind w:left="412" w:right="38" w:hanging="284"/>
              <w:rPr>
                <w:color w:val="3B3838"/>
                <w:sz w:val="22"/>
                <w:szCs w:val="22"/>
              </w:rPr>
            </w:pPr>
            <w:r w:rsidRPr="00FF7A67">
              <w:rPr>
                <w:color w:val="3B3838"/>
                <w:sz w:val="22"/>
                <w:szCs w:val="22"/>
              </w:rPr>
              <w:t xml:space="preserve">Opporsi, per motivi legittimi, al trattamento </w:t>
            </w:r>
          </w:p>
          <w:p w14:paraId="1AA1C9E3" w14:textId="77777777" w:rsidR="00CE0E9F" w:rsidRPr="00FF7A67" w:rsidRDefault="00CE0E9F">
            <w:pPr>
              <w:numPr>
                <w:ilvl w:val="0"/>
                <w:numId w:val="4"/>
              </w:numPr>
              <w:tabs>
                <w:tab w:val="left" w:pos="5421"/>
              </w:tabs>
              <w:spacing w:line="259" w:lineRule="auto"/>
              <w:ind w:left="412" w:right="38" w:hanging="284"/>
              <w:rPr>
                <w:color w:val="3B3838"/>
                <w:sz w:val="22"/>
                <w:szCs w:val="22"/>
              </w:rPr>
            </w:pPr>
            <w:r w:rsidRPr="00FF7A67">
              <w:rPr>
                <w:b/>
                <w:color w:val="3B3838"/>
                <w:sz w:val="22"/>
                <w:szCs w:val="22"/>
              </w:rPr>
              <w:t xml:space="preserve">Chiedere eventuale </w:t>
            </w:r>
          </w:p>
          <w:p w14:paraId="4BCABF0A" w14:textId="77777777" w:rsidR="00CE0E9F" w:rsidRPr="00FF7A67" w:rsidRDefault="00CE0E9F">
            <w:pPr>
              <w:numPr>
                <w:ilvl w:val="1"/>
                <w:numId w:val="4"/>
              </w:numPr>
              <w:tabs>
                <w:tab w:val="left" w:pos="5421"/>
              </w:tabs>
              <w:spacing w:line="259" w:lineRule="auto"/>
              <w:ind w:left="885" w:right="38"/>
              <w:rPr>
                <w:color w:val="3B3838"/>
                <w:sz w:val="22"/>
                <w:szCs w:val="22"/>
              </w:rPr>
            </w:pPr>
            <w:r w:rsidRPr="00FF7A67">
              <w:rPr>
                <w:color w:val="3B3838"/>
                <w:sz w:val="22"/>
                <w:szCs w:val="22"/>
              </w:rPr>
              <w:t>l’integrazione</w:t>
            </w:r>
          </w:p>
          <w:p w14:paraId="3C0FB79A" w14:textId="77777777" w:rsidR="00CE0E9F" w:rsidRPr="00FF7A67" w:rsidRDefault="00CE0E9F">
            <w:pPr>
              <w:numPr>
                <w:ilvl w:val="1"/>
                <w:numId w:val="4"/>
              </w:numPr>
              <w:tabs>
                <w:tab w:val="left" w:pos="5421"/>
              </w:tabs>
              <w:spacing w:line="259" w:lineRule="auto"/>
              <w:ind w:left="885" w:right="38"/>
              <w:rPr>
                <w:color w:val="3B3838"/>
                <w:sz w:val="22"/>
                <w:szCs w:val="22"/>
              </w:rPr>
            </w:pPr>
            <w:r w:rsidRPr="00FF7A67">
              <w:rPr>
                <w:color w:val="3B3838"/>
                <w:sz w:val="22"/>
                <w:szCs w:val="22"/>
              </w:rPr>
              <w:t>cancellazione</w:t>
            </w:r>
          </w:p>
          <w:p w14:paraId="42036809" w14:textId="77777777" w:rsidR="00CE0E9F" w:rsidRPr="00FF7A67" w:rsidRDefault="00CE0E9F">
            <w:pPr>
              <w:numPr>
                <w:ilvl w:val="1"/>
                <w:numId w:val="4"/>
              </w:numPr>
              <w:tabs>
                <w:tab w:val="left" w:pos="5421"/>
              </w:tabs>
              <w:spacing w:line="259" w:lineRule="auto"/>
              <w:ind w:left="885" w:right="38"/>
              <w:rPr>
                <w:color w:val="3B3838"/>
                <w:sz w:val="22"/>
                <w:szCs w:val="22"/>
              </w:rPr>
            </w:pPr>
            <w:r w:rsidRPr="00FF7A67">
              <w:rPr>
                <w:color w:val="3B3838"/>
                <w:sz w:val="22"/>
                <w:szCs w:val="22"/>
              </w:rPr>
              <w:t xml:space="preserve">aggiornamento </w:t>
            </w:r>
          </w:p>
          <w:p w14:paraId="17BAF9FD" w14:textId="77777777" w:rsidR="00CE0E9F" w:rsidRPr="00FF7A67" w:rsidRDefault="00CE0E9F">
            <w:pPr>
              <w:numPr>
                <w:ilvl w:val="1"/>
                <w:numId w:val="4"/>
              </w:numPr>
              <w:tabs>
                <w:tab w:val="left" w:pos="5421"/>
              </w:tabs>
              <w:spacing w:line="259" w:lineRule="auto"/>
              <w:ind w:left="885" w:right="38"/>
              <w:rPr>
                <w:color w:val="3B3838"/>
                <w:sz w:val="22"/>
                <w:szCs w:val="22"/>
              </w:rPr>
            </w:pPr>
            <w:r w:rsidRPr="00FF7A67">
              <w:rPr>
                <w:color w:val="3B3838"/>
                <w:sz w:val="22"/>
                <w:szCs w:val="22"/>
              </w:rPr>
              <w:t>rettifica</w:t>
            </w:r>
          </w:p>
          <w:p w14:paraId="7B1514C8" w14:textId="77777777" w:rsidR="00CE0E9F" w:rsidRPr="00FF7A67" w:rsidRDefault="00CE0E9F">
            <w:pPr>
              <w:numPr>
                <w:ilvl w:val="1"/>
                <w:numId w:val="4"/>
              </w:numPr>
              <w:tabs>
                <w:tab w:val="left" w:pos="5421"/>
              </w:tabs>
              <w:spacing w:line="259" w:lineRule="auto"/>
              <w:ind w:left="885" w:right="38"/>
              <w:rPr>
                <w:color w:val="3B3838"/>
                <w:sz w:val="22"/>
                <w:szCs w:val="22"/>
              </w:rPr>
            </w:pPr>
            <w:r w:rsidRPr="00FF7A67">
              <w:rPr>
                <w:color w:val="3B3838"/>
                <w:sz w:val="22"/>
                <w:szCs w:val="22"/>
              </w:rPr>
              <w:t>blocco dei dati personali trattati in violazione di legge</w:t>
            </w:r>
          </w:p>
          <w:p w14:paraId="72CB2D7F" w14:textId="77777777" w:rsidR="00CE0E9F" w:rsidRPr="00FF7A67" w:rsidRDefault="00CE0E9F">
            <w:pPr>
              <w:numPr>
                <w:ilvl w:val="1"/>
                <w:numId w:val="4"/>
              </w:numPr>
              <w:tabs>
                <w:tab w:val="left" w:pos="5421"/>
              </w:tabs>
              <w:spacing w:after="160" w:line="259" w:lineRule="auto"/>
              <w:ind w:left="885" w:right="38"/>
              <w:rPr>
                <w:color w:val="3B3838"/>
                <w:sz w:val="22"/>
                <w:szCs w:val="22"/>
              </w:rPr>
            </w:pPr>
            <w:r w:rsidRPr="00FF7A67">
              <w:rPr>
                <w:color w:val="3B3838"/>
                <w:sz w:val="22"/>
                <w:szCs w:val="22"/>
              </w:rPr>
              <w:t>portabilità</w:t>
            </w:r>
          </w:p>
          <w:p w14:paraId="779D5041" w14:textId="50C1FDAB" w:rsidR="00CE0E9F" w:rsidRPr="00FF7A67" w:rsidRDefault="00CE0E9F">
            <w:pPr>
              <w:tabs>
                <w:tab w:val="left" w:pos="5421"/>
              </w:tabs>
              <w:rPr>
                <w:b/>
                <w:i/>
                <w:color w:val="3B3838"/>
                <w:sz w:val="22"/>
                <w:szCs w:val="22"/>
              </w:rPr>
            </w:pPr>
            <w:r w:rsidRPr="00FF7A67">
              <w:rPr>
                <w:b/>
                <w:color w:val="3B3838"/>
                <w:sz w:val="22"/>
                <w:szCs w:val="22"/>
              </w:rPr>
              <w:t>Le richieste possono essere rivolte al Titolare</w:t>
            </w:r>
            <w:r>
              <w:rPr>
                <w:b/>
                <w:color w:val="3B3838"/>
                <w:sz w:val="22"/>
                <w:szCs w:val="22"/>
              </w:rPr>
              <w:t xml:space="preserve"> o al Responsabile per la Protezione dei Dati.</w:t>
            </w:r>
          </w:p>
          <w:p w14:paraId="691CB5D6" w14:textId="77777777" w:rsidR="00CE0E9F" w:rsidRPr="00FF7A67" w:rsidRDefault="00CE0E9F">
            <w:pPr>
              <w:tabs>
                <w:tab w:val="left" w:pos="5421"/>
              </w:tabs>
              <w:rPr>
                <w:i/>
                <w:color w:val="3B3838"/>
                <w:sz w:val="22"/>
                <w:szCs w:val="22"/>
              </w:rPr>
            </w:pPr>
          </w:p>
          <w:p w14:paraId="0D78C60F" w14:textId="77777777" w:rsidR="00CE0E9F" w:rsidRPr="00FF7A67" w:rsidRDefault="00CE0E9F">
            <w:pPr>
              <w:tabs>
                <w:tab w:val="left" w:pos="5421"/>
              </w:tabs>
              <w:ind w:right="38"/>
              <w:rPr>
                <w:color w:val="3B3838"/>
                <w:sz w:val="22"/>
                <w:szCs w:val="22"/>
              </w:rPr>
            </w:pPr>
            <w:r w:rsidRPr="00FF7A67">
              <w:rPr>
                <w:color w:val="3B3838"/>
                <w:sz w:val="22"/>
                <w:szCs w:val="22"/>
              </w:rPr>
              <w:t>Gli interessati hanno altresì il diritto di</w:t>
            </w:r>
          </w:p>
          <w:p w14:paraId="6D52F5D4" w14:textId="77777777" w:rsidR="00CE0E9F" w:rsidRPr="00FF7A67" w:rsidRDefault="00CE0E9F">
            <w:pPr>
              <w:numPr>
                <w:ilvl w:val="0"/>
                <w:numId w:val="4"/>
              </w:numPr>
              <w:tabs>
                <w:tab w:val="left" w:pos="5421"/>
              </w:tabs>
              <w:spacing w:line="259" w:lineRule="auto"/>
              <w:ind w:left="412" w:right="38" w:hanging="284"/>
              <w:rPr>
                <w:color w:val="3B3838"/>
                <w:sz w:val="22"/>
                <w:szCs w:val="22"/>
              </w:rPr>
            </w:pPr>
            <w:r w:rsidRPr="00FF7A67">
              <w:rPr>
                <w:color w:val="3B3838"/>
                <w:sz w:val="22"/>
                <w:szCs w:val="22"/>
              </w:rPr>
              <w:t>Essere informati su violazioni che possono presentare un alto rischio per gli interessati stessi</w:t>
            </w:r>
          </w:p>
          <w:p w14:paraId="22ADB1B1" w14:textId="77777777" w:rsidR="00CE0E9F" w:rsidRDefault="00CE0E9F">
            <w:pPr>
              <w:numPr>
                <w:ilvl w:val="0"/>
                <w:numId w:val="4"/>
              </w:numPr>
              <w:tabs>
                <w:tab w:val="left" w:pos="5421"/>
              </w:tabs>
              <w:spacing w:after="160" w:line="259" w:lineRule="auto"/>
              <w:ind w:left="412" w:right="38" w:hanging="284"/>
              <w:rPr>
                <w:color w:val="3B3838"/>
                <w:sz w:val="20"/>
                <w:szCs w:val="20"/>
              </w:rPr>
            </w:pPr>
            <w:r w:rsidRPr="00FF7A67">
              <w:rPr>
                <w:color w:val="3B3838"/>
                <w:sz w:val="22"/>
                <w:szCs w:val="22"/>
              </w:rPr>
              <w:t>Proporre reclamo all'Autorità di controllo competente nello Stato membro in cui risiedono abitualmente o lavorano o dello Stato in cui si è verificata la presunta violazione.</w:t>
            </w:r>
          </w:p>
        </w:tc>
      </w:tr>
      <w:tr w:rsidR="00F159BF" w14:paraId="42BC17F5" w14:textId="77777777" w:rsidTr="00F159BF">
        <w:trPr>
          <w:trHeight w:val="1543"/>
        </w:trPr>
        <w:tc>
          <w:tcPr>
            <w:tcW w:w="1842" w:type="dxa"/>
            <w:tcBorders>
              <w:right w:val="nil"/>
            </w:tcBorders>
            <w:shd w:val="clear" w:color="auto" w:fill="auto"/>
            <w:vAlign w:val="center"/>
          </w:tcPr>
          <w:p w14:paraId="67E25FAC" w14:textId="77777777" w:rsidR="00F159BF" w:rsidRPr="007D43D7" w:rsidRDefault="00F159BF" w:rsidP="00F159BF">
            <w:pPr>
              <w:pStyle w:val="Sottotitolo"/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461CF4B0" wp14:editId="5FE3CCB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223520</wp:posOffset>
                  </wp:positionV>
                  <wp:extent cx="539750" cy="539750"/>
                  <wp:effectExtent l="0" t="0" r="0" b="0"/>
                  <wp:wrapTopAndBottom/>
                  <wp:docPr id="3" name="Elemento grafico 3" descr="Scudo con segno di spunta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lemento grafico 3" descr="Scudo con segno di spunta contorno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11DDE5" w14:textId="727D25B8" w:rsidR="00F159BF" w:rsidRDefault="00F159BF" w:rsidP="00F159BF">
            <w:pPr>
              <w:pStyle w:val="Sottotitolo"/>
              <w:rPr>
                <w:noProof/>
              </w:rPr>
            </w:pPr>
            <w:r w:rsidRPr="00DA7BB2">
              <w:rPr>
                <w:color w:val="538135" w:themeColor="accent6" w:themeShade="BF"/>
              </w:rPr>
              <w:t>RPD/DPO</w:t>
            </w:r>
          </w:p>
        </w:tc>
        <w:tc>
          <w:tcPr>
            <w:tcW w:w="5813" w:type="dxa"/>
            <w:gridSpan w:val="3"/>
            <w:tcBorders>
              <w:left w:val="nil"/>
            </w:tcBorders>
            <w:vAlign w:val="center"/>
          </w:tcPr>
          <w:p w14:paraId="7E3C4A0C" w14:textId="77777777" w:rsidR="00F159BF" w:rsidRDefault="00F159BF" w:rsidP="00F159BF">
            <w:pPr>
              <w:pStyle w:val="Titolo1"/>
            </w:pPr>
            <w:r w:rsidRPr="00A8776D">
              <w:t>Responsabile per la protezione dei dati (RPD/DPO)</w:t>
            </w:r>
          </w:p>
          <w:p w14:paraId="69F19A41" w14:textId="77777777" w:rsidR="00F159BF" w:rsidRDefault="00F159BF" w:rsidP="00F159BF"/>
          <w:p w14:paraId="74B79F07" w14:textId="77777777" w:rsidR="00F159BF" w:rsidRPr="00A8776D" w:rsidRDefault="00F159BF" w:rsidP="00F159BF">
            <w:pPr>
              <w:ind w:left="-44"/>
              <w:rPr>
                <w:iCs/>
                <w:color w:val="3B3838"/>
                <w:sz w:val="22"/>
                <w:szCs w:val="22"/>
              </w:rPr>
            </w:pPr>
            <w:r w:rsidRPr="00A8776D">
              <w:rPr>
                <w:iCs/>
                <w:color w:val="3B3838"/>
                <w:sz w:val="22"/>
                <w:szCs w:val="22"/>
              </w:rPr>
              <w:t>Il Responsabile per la Protezione dei Dati è contattabile all’indirizzo:</w:t>
            </w:r>
          </w:p>
          <w:p w14:paraId="5D7A5396" w14:textId="4BDB1E8A" w:rsidR="00F159BF" w:rsidRDefault="00856884" w:rsidP="00F1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3B3838"/>
                <w:sz w:val="22"/>
                <w:szCs w:val="22"/>
              </w:rPr>
            </w:pPr>
            <w:r w:rsidRPr="00856884">
              <w:rPr>
                <w:iCs/>
                <w:color w:val="3B3838"/>
                <w:sz w:val="22"/>
                <w:szCs w:val="22"/>
              </w:rPr>
              <w:t>rpd@parcoticino.it</w:t>
            </w:r>
            <w:bookmarkStart w:id="8" w:name="_GoBack"/>
            <w:bookmarkEnd w:id="8"/>
          </w:p>
        </w:tc>
        <w:tc>
          <w:tcPr>
            <w:tcW w:w="1716" w:type="dxa"/>
            <w:tcBorders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center"/>
          </w:tcPr>
          <w:p w14:paraId="32087698" w14:textId="77777777" w:rsidR="00F159BF" w:rsidRDefault="00F159BF" w:rsidP="00F159BF">
            <w:pPr>
              <w:pStyle w:val="Sottotitolo"/>
            </w:pPr>
          </w:p>
          <w:p w14:paraId="09BA74DF" w14:textId="77777777" w:rsidR="00F159BF" w:rsidRDefault="00F159BF" w:rsidP="00F159BF">
            <w:pPr>
              <w:pStyle w:val="Sottotitolo"/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2AD92186" wp14:editId="66E7D35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173355</wp:posOffset>
                  </wp:positionV>
                  <wp:extent cx="539750" cy="539750"/>
                  <wp:effectExtent l="0" t="0" r="0" b="0"/>
                  <wp:wrapTopAndBottom/>
                  <wp:docPr id="7" name="Elemento grafico 7" descr="Segno di spunta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Elemento grafico 25" descr="Segno di spunta contorno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E58094" w14:textId="512245B5" w:rsidR="00F159BF" w:rsidRDefault="00F159BF" w:rsidP="00F159BF">
            <w:pPr>
              <w:pStyle w:val="Sottotitolo"/>
              <w:rPr>
                <w:noProof/>
              </w:rPr>
            </w:pPr>
            <w:r w:rsidRPr="00DA7BB2">
              <w:rPr>
                <w:color w:val="538135" w:themeColor="accent6" w:themeShade="BF"/>
              </w:rPr>
              <w:t>conferma</w:t>
            </w:r>
          </w:p>
        </w:tc>
        <w:tc>
          <w:tcPr>
            <w:tcW w:w="6080" w:type="dxa"/>
            <w:gridSpan w:val="2"/>
            <w:tcBorders>
              <w:left w:val="nil"/>
              <w:bottom w:val="single" w:sz="4" w:space="0" w:color="AEAAAA" w:themeColor="background2" w:themeShade="BF"/>
            </w:tcBorders>
            <w:vAlign w:val="center"/>
          </w:tcPr>
          <w:p w14:paraId="66A2A8C2" w14:textId="77777777" w:rsidR="00F159BF" w:rsidRDefault="00F159BF" w:rsidP="00F159BF">
            <w:pPr>
              <w:pStyle w:val="Titolo1"/>
              <w:pBdr>
                <w:left w:val="none" w:sz="0" w:space="0" w:color="auto"/>
              </w:pBdr>
            </w:pPr>
            <w:r w:rsidRPr="005D0C82">
              <w:t>Dichiaro di aver ricevuto e preso visione dell’Informativa</w:t>
            </w:r>
          </w:p>
          <w:p w14:paraId="09310E9E" w14:textId="77777777" w:rsidR="00F159BF" w:rsidRPr="005D0C82" w:rsidRDefault="00F159BF" w:rsidP="00F159BF">
            <w:pPr>
              <w:pStyle w:val="Titolo1"/>
              <w:pBdr>
                <w:left w:val="none" w:sz="0" w:space="0" w:color="auto"/>
              </w:pBdr>
            </w:pPr>
            <w:r>
              <w:t>(</w:t>
            </w:r>
            <w:r w:rsidRPr="00E22DE0">
              <w:rPr>
                <w:highlight w:val="yellow"/>
              </w:rPr>
              <w:t>per il cartaceo</w:t>
            </w:r>
            <w:r>
              <w:t>)</w:t>
            </w:r>
            <w:r w:rsidRPr="005D0C82">
              <w:t xml:space="preserve"> </w:t>
            </w:r>
          </w:p>
          <w:p w14:paraId="3A0A8BB4" w14:textId="77777777" w:rsidR="00F159BF" w:rsidRDefault="00F159BF" w:rsidP="00F159BF">
            <w:pPr>
              <w:tabs>
                <w:tab w:val="left" w:pos="5421"/>
              </w:tabs>
              <w:ind w:left="918"/>
              <w:rPr>
                <w:sz w:val="22"/>
                <w:szCs w:val="22"/>
              </w:rPr>
            </w:pPr>
            <w:r>
              <w:rPr>
                <w:i/>
                <w:color w:val="3B3838"/>
                <w:sz w:val="22"/>
                <w:szCs w:val="22"/>
              </w:rPr>
              <w:t xml:space="preserve">           </w:t>
            </w:r>
          </w:p>
          <w:p w14:paraId="419E5D18" w14:textId="77777777" w:rsidR="00F159BF" w:rsidRPr="004D6157" w:rsidRDefault="00F159BF" w:rsidP="00F1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  <w:r w:rsidRPr="004D6157">
              <w:rPr>
                <w:color w:val="000000"/>
                <w:sz w:val="22"/>
                <w:szCs w:val="22"/>
              </w:rPr>
              <w:t>Il __ / __ / 20__</w:t>
            </w:r>
          </w:p>
          <w:p w14:paraId="7366405A" w14:textId="77777777" w:rsidR="00F159BF" w:rsidRPr="00FF7A67" w:rsidRDefault="00F159BF" w:rsidP="00F15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br/>
            </w:r>
            <w:r w:rsidRPr="00FF7A67">
              <w:rPr>
                <w:color w:val="000000"/>
                <w:sz w:val="22"/>
                <w:szCs w:val="22"/>
              </w:rPr>
              <w:t>Nome              _____________________________________</w:t>
            </w:r>
          </w:p>
          <w:p w14:paraId="34BFA658" w14:textId="77777777" w:rsidR="00F159BF" w:rsidRPr="00FF7A67" w:rsidRDefault="00F159BF" w:rsidP="00F159BF">
            <w:pPr>
              <w:rPr>
                <w:color w:val="000000"/>
                <w:sz w:val="22"/>
                <w:szCs w:val="22"/>
              </w:rPr>
            </w:pPr>
            <w:r w:rsidRPr="00FF7A67">
              <w:rPr>
                <w:color w:val="000000"/>
                <w:sz w:val="22"/>
                <w:szCs w:val="22"/>
              </w:rPr>
              <w:t>Cognome        _____________________________________</w:t>
            </w:r>
          </w:p>
          <w:p w14:paraId="375D5C4E" w14:textId="77777777" w:rsidR="00F159BF" w:rsidRPr="00FF7A67" w:rsidRDefault="00F159BF" w:rsidP="00F159BF">
            <w:pPr>
              <w:tabs>
                <w:tab w:val="left" w:pos="5421"/>
              </w:tabs>
              <w:jc w:val="left"/>
              <w:rPr>
                <w:color w:val="000000"/>
                <w:sz w:val="22"/>
                <w:szCs w:val="22"/>
              </w:rPr>
            </w:pPr>
          </w:p>
          <w:p w14:paraId="13AAEA1D" w14:textId="77777777" w:rsidR="00F159BF" w:rsidRPr="00FF7A67" w:rsidRDefault="00F159BF" w:rsidP="00F159BF">
            <w:pPr>
              <w:rPr>
                <w:color w:val="000000"/>
                <w:sz w:val="22"/>
                <w:szCs w:val="22"/>
              </w:rPr>
            </w:pPr>
            <w:r w:rsidRPr="00FF7A67">
              <w:rPr>
                <w:color w:val="000000"/>
                <w:sz w:val="22"/>
                <w:szCs w:val="22"/>
              </w:rPr>
              <w:t>Firma               _____________________________________</w:t>
            </w:r>
          </w:p>
          <w:p w14:paraId="5782747F" w14:textId="69FD3644" w:rsidR="00F159BF" w:rsidRPr="00A8776D" w:rsidRDefault="00F159BF" w:rsidP="00F159BF">
            <w:pPr>
              <w:pStyle w:val="Titolo1"/>
            </w:pPr>
          </w:p>
        </w:tc>
      </w:tr>
    </w:tbl>
    <w:p w14:paraId="7F04214C" w14:textId="03D8A37E" w:rsidR="003A07D0" w:rsidRDefault="003A07D0" w:rsidP="005D0C82">
      <w:pPr>
        <w:jc w:val="left"/>
      </w:pPr>
    </w:p>
    <w:sectPr w:rsidR="003A07D0" w:rsidSect="00926A17">
      <w:headerReference w:type="default" r:id="rId38"/>
      <w:headerReference w:type="first" r:id="rId39"/>
      <w:footerReference w:type="first" r:id="rId40"/>
      <w:pgSz w:w="16840" w:h="23808"/>
      <w:pgMar w:top="284" w:right="720" w:bottom="284" w:left="720" w:header="135" w:footer="2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B87B7" w14:textId="77777777" w:rsidR="00B62EC8" w:rsidRDefault="00B62EC8">
      <w:r>
        <w:separator/>
      </w:r>
    </w:p>
  </w:endnote>
  <w:endnote w:type="continuationSeparator" w:id="0">
    <w:p w14:paraId="3B98CAD9" w14:textId="77777777" w:rsidR="00B62EC8" w:rsidRDefault="00B6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DEE04" w14:textId="77777777" w:rsidR="000A1803" w:rsidRDefault="001979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808080"/>
        <w:sz w:val="15"/>
        <w:szCs w:val="15"/>
      </w:rPr>
    </w:pPr>
    <w:r>
      <w:rPr>
        <w:color w:val="808080"/>
        <w:sz w:val="16"/>
        <w:szCs w:val="16"/>
      </w:rPr>
      <w:t>R</w:t>
    </w:r>
    <w:r>
      <w:rPr>
        <w:color w:val="808080"/>
        <w:sz w:val="15"/>
        <w:szCs w:val="15"/>
      </w:rPr>
      <w:t xml:space="preserve">ispetta l’ambiente, non stampare questa informativa se puoi evitarlo. Condividila e conservala tramite strumenti digitali. </w:t>
    </w:r>
    <w:r>
      <w:rPr>
        <w:i/>
        <w:smallCaps/>
        <w:color w:val="808080"/>
        <w:sz w:val="15"/>
        <w:szCs w:val="15"/>
      </w:rPr>
      <w:t>#informagreen #ev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FDF2505" wp14:editId="3E9C02F0">
          <wp:simplePos x="0" y="0"/>
          <wp:positionH relativeFrom="column">
            <wp:posOffset>5</wp:posOffset>
          </wp:positionH>
          <wp:positionV relativeFrom="paragraph">
            <wp:posOffset>-57205</wp:posOffset>
          </wp:positionV>
          <wp:extent cx="224286" cy="224286"/>
          <wp:effectExtent l="0" t="0" r="0" b="0"/>
          <wp:wrapSquare wrapText="bothSides" distT="0" distB="0" distL="114300" distR="114300"/>
          <wp:docPr id="478" name="image8.png" descr="Mano aperta con pianta con riempimento a tinta uni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Mano aperta con pianta con riempimento a tinta unit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286" cy="2242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2298E07" wp14:editId="0F3A580C">
          <wp:simplePos x="0" y="0"/>
          <wp:positionH relativeFrom="column">
            <wp:posOffset>9580880</wp:posOffset>
          </wp:positionH>
          <wp:positionV relativeFrom="paragraph">
            <wp:posOffset>-11474</wp:posOffset>
          </wp:positionV>
          <wp:extent cx="198120" cy="198120"/>
          <wp:effectExtent l="0" t="0" r="0" b="0"/>
          <wp:wrapSquare wrapText="bothSides" distT="0" distB="0" distL="114300" distR="114300"/>
          <wp:docPr id="479" name="image31.png" descr="Sostenibilità con riempimento a tinta uni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1.png" descr="Sostenibilità con riempimento a tinta unit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4C506C00" wp14:editId="444C09DA">
          <wp:simplePos x="0" y="0"/>
          <wp:positionH relativeFrom="column">
            <wp:posOffset>3378834</wp:posOffset>
          </wp:positionH>
          <wp:positionV relativeFrom="paragraph">
            <wp:posOffset>-28570</wp:posOffset>
          </wp:positionV>
          <wp:extent cx="215265" cy="215265"/>
          <wp:effectExtent l="0" t="0" r="0" b="0"/>
          <wp:wrapSquare wrapText="bothSides" distT="0" distB="0" distL="114300" distR="114300"/>
          <wp:docPr id="480" name="image20.png" descr="Condividi con riempimento a tinta uni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png" descr="Condividi con riempimento a tinta unit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" cy="215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9DC6A" w14:textId="77777777" w:rsidR="00B62EC8" w:rsidRDefault="00B62EC8">
      <w:r>
        <w:separator/>
      </w:r>
    </w:p>
  </w:footnote>
  <w:footnote w:type="continuationSeparator" w:id="0">
    <w:p w14:paraId="3D94F4FA" w14:textId="77777777" w:rsidR="00B62EC8" w:rsidRDefault="00B62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86261" w14:textId="77777777" w:rsidR="000A1803" w:rsidRDefault="000A180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2F5496"/>
      </w:rPr>
    </w:pPr>
  </w:p>
  <w:p w14:paraId="4FD6BA25" w14:textId="77777777" w:rsidR="000A1803" w:rsidRDefault="000A18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2F549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47F02" w14:textId="77777777" w:rsidR="000A1803" w:rsidRDefault="000A180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f2"/>
      <w:tblW w:w="1493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227"/>
      <w:gridCol w:w="8703"/>
    </w:tblGrid>
    <w:tr w:rsidR="000A1803" w14:paraId="255439B5" w14:textId="77777777">
      <w:trPr>
        <w:trHeight w:val="351"/>
      </w:trPr>
      <w:tc>
        <w:tcPr>
          <w:tcW w:w="6227" w:type="dxa"/>
          <w:vAlign w:val="center"/>
        </w:tcPr>
        <w:p w14:paraId="1EF969C9" w14:textId="77777777" w:rsidR="000A1803" w:rsidRDefault="00197981">
          <w:pPr>
            <w:jc w:val="right"/>
            <w:rPr>
              <w:color w:val="AEAAAA"/>
            </w:rPr>
          </w:pPr>
          <w:r>
            <w:rPr>
              <w:noProof/>
              <w:color w:val="AEAAAA"/>
            </w:rPr>
            <w:drawing>
              <wp:inline distT="0" distB="0" distL="0" distR="0" wp14:anchorId="1E3EC182" wp14:editId="68924E9F">
                <wp:extent cx="298797" cy="298797"/>
                <wp:effectExtent l="0" t="0" r="0" b="0"/>
                <wp:docPr id="477" name="image33.png" descr="Artista (maschile) con riempimento a tinta uni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3.png" descr="Artista (maschile) con riempimento a tinta uni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797" cy="2987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3" w:type="dxa"/>
          <w:vAlign w:val="center"/>
        </w:tcPr>
        <w:p w14:paraId="615C19BC" w14:textId="77777777" w:rsidR="000A1803" w:rsidRDefault="00197981">
          <w:pPr>
            <w:jc w:val="left"/>
          </w:pPr>
          <w:r>
            <w:rPr>
              <w:b/>
              <w:color w:val="1F4E79"/>
              <w:sz w:val="16"/>
              <w:szCs w:val="16"/>
            </w:rPr>
            <w:t>Autore Framework</w:t>
          </w:r>
          <w:r>
            <w:rPr>
              <w:color w:val="1F4E79"/>
              <w:sz w:val="16"/>
              <w:szCs w:val="16"/>
            </w:rPr>
            <w:t xml:space="preserve"> </w:t>
          </w:r>
          <w:r>
            <w:rPr>
              <w:b/>
              <w:smallCaps/>
              <w:color w:val="BF8F00"/>
              <w:sz w:val="20"/>
              <w:szCs w:val="20"/>
            </w:rPr>
            <w:t>edoardovenini</w:t>
          </w:r>
          <w:r>
            <w:rPr>
              <w:smallCaps/>
              <w:color w:val="1F4E79"/>
              <w:sz w:val="20"/>
              <w:szCs w:val="20"/>
            </w:rPr>
            <w:t>.</w:t>
          </w:r>
          <w:r>
            <w:rPr>
              <w:b/>
              <w:smallCaps/>
              <w:color w:val="1F4E79"/>
              <w:sz w:val="20"/>
              <w:szCs w:val="20"/>
            </w:rPr>
            <w:t>eu</w:t>
          </w:r>
        </w:p>
      </w:tc>
    </w:tr>
  </w:tbl>
  <w:p w14:paraId="2B36AAA0" w14:textId="77777777" w:rsidR="000A1803" w:rsidRDefault="000A18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2F549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173D"/>
    <w:multiLevelType w:val="multilevel"/>
    <w:tmpl w:val="7638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4404"/>
    <w:multiLevelType w:val="multilevel"/>
    <w:tmpl w:val="32B0E4D8"/>
    <w:lvl w:ilvl="0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33715E"/>
    <w:multiLevelType w:val="hybridMultilevel"/>
    <w:tmpl w:val="B07040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5636C"/>
    <w:multiLevelType w:val="multilevel"/>
    <w:tmpl w:val="7A64CEC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01625B"/>
    <w:multiLevelType w:val="multilevel"/>
    <w:tmpl w:val="097E8EB6"/>
    <w:lvl w:ilvl="0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  <w:sz w:val="44"/>
        <w:szCs w:val="4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BB5CBA"/>
    <w:multiLevelType w:val="hybridMultilevel"/>
    <w:tmpl w:val="5086A5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40503"/>
    <w:multiLevelType w:val="multilevel"/>
    <w:tmpl w:val="A9A24AD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6930A87"/>
    <w:multiLevelType w:val="hybridMultilevel"/>
    <w:tmpl w:val="26B4117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8D120E"/>
    <w:multiLevelType w:val="hybridMultilevel"/>
    <w:tmpl w:val="B07040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67AA6"/>
    <w:multiLevelType w:val="hybridMultilevel"/>
    <w:tmpl w:val="6360C266"/>
    <w:lvl w:ilvl="0" w:tplc="46D4AF72">
      <w:start w:val="1"/>
      <w:numFmt w:val="decimal"/>
      <w:lvlText w:val="%1."/>
      <w:lvlJc w:val="left"/>
      <w:pPr>
        <w:ind w:left="7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64A85014"/>
    <w:multiLevelType w:val="multilevel"/>
    <w:tmpl w:val="BCF805BA"/>
    <w:lvl w:ilvl="0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5754AE"/>
    <w:multiLevelType w:val="hybridMultilevel"/>
    <w:tmpl w:val="B56683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86295"/>
    <w:multiLevelType w:val="multilevel"/>
    <w:tmpl w:val="6076E6C2"/>
    <w:lvl w:ilvl="0">
      <w:start w:val="1"/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D504BC4"/>
    <w:multiLevelType w:val="multilevel"/>
    <w:tmpl w:val="C53878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03"/>
    <w:rsid w:val="0000413F"/>
    <w:rsid w:val="00043A18"/>
    <w:rsid w:val="00084E00"/>
    <w:rsid w:val="000A1803"/>
    <w:rsid w:val="000A6B5D"/>
    <w:rsid w:val="000B1A92"/>
    <w:rsid w:val="000B4F03"/>
    <w:rsid w:val="000B726C"/>
    <w:rsid w:val="000B7B3B"/>
    <w:rsid w:val="000D3CBE"/>
    <w:rsid w:val="000F2572"/>
    <w:rsid w:val="00153683"/>
    <w:rsid w:val="00193B53"/>
    <w:rsid w:val="00197981"/>
    <w:rsid w:val="001D7480"/>
    <w:rsid w:val="001F1B05"/>
    <w:rsid w:val="002025B5"/>
    <w:rsid w:val="00250110"/>
    <w:rsid w:val="00283536"/>
    <w:rsid w:val="002B0A15"/>
    <w:rsid w:val="003176FC"/>
    <w:rsid w:val="0034650D"/>
    <w:rsid w:val="00360D7F"/>
    <w:rsid w:val="003952F9"/>
    <w:rsid w:val="003A07D0"/>
    <w:rsid w:val="00420F46"/>
    <w:rsid w:val="004358C1"/>
    <w:rsid w:val="004500FD"/>
    <w:rsid w:val="00461029"/>
    <w:rsid w:val="0047198E"/>
    <w:rsid w:val="0048179F"/>
    <w:rsid w:val="0049763D"/>
    <w:rsid w:val="004D6157"/>
    <w:rsid w:val="004F28CA"/>
    <w:rsid w:val="00502D05"/>
    <w:rsid w:val="00537631"/>
    <w:rsid w:val="00556E6A"/>
    <w:rsid w:val="00582EF5"/>
    <w:rsid w:val="005D0C82"/>
    <w:rsid w:val="005D4181"/>
    <w:rsid w:val="006474A9"/>
    <w:rsid w:val="006741DB"/>
    <w:rsid w:val="0068752F"/>
    <w:rsid w:val="0072042F"/>
    <w:rsid w:val="00775124"/>
    <w:rsid w:val="007D43D7"/>
    <w:rsid w:val="008009B3"/>
    <w:rsid w:val="008046D4"/>
    <w:rsid w:val="00853C7E"/>
    <w:rsid w:val="00856884"/>
    <w:rsid w:val="00876604"/>
    <w:rsid w:val="0091427E"/>
    <w:rsid w:val="00926A17"/>
    <w:rsid w:val="009852A7"/>
    <w:rsid w:val="00987665"/>
    <w:rsid w:val="00996D00"/>
    <w:rsid w:val="009C70EC"/>
    <w:rsid w:val="009F1DD5"/>
    <w:rsid w:val="00A11E92"/>
    <w:rsid w:val="00A3595E"/>
    <w:rsid w:val="00A52090"/>
    <w:rsid w:val="00A8776D"/>
    <w:rsid w:val="00AC6A49"/>
    <w:rsid w:val="00AD1857"/>
    <w:rsid w:val="00AD42E4"/>
    <w:rsid w:val="00AF01E4"/>
    <w:rsid w:val="00B05C11"/>
    <w:rsid w:val="00B14E1C"/>
    <w:rsid w:val="00B2260F"/>
    <w:rsid w:val="00B54216"/>
    <w:rsid w:val="00B62EC8"/>
    <w:rsid w:val="00BB289F"/>
    <w:rsid w:val="00BE0D08"/>
    <w:rsid w:val="00C2089D"/>
    <w:rsid w:val="00C322B6"/>
    <w:rsid w:val="00C350C5"/>
    <w:rsid w:val="00C41D14"/>
    <w:rsid w:val="00C57E64"/>
    <w:rsid w:val="00C65D13"/>
    <w:rsid w:val="00C7245D"/>
    <w:rsid w:val="00CE044E"/>
    <w:rsid w:val="00CE0E9F"/>
    <w:rsid w:val="00D05B42"/>
    <w:rsid w:val="00D13F0E"/>
    <w:rsid w:val="00D42AB7"/>
    <w:rsid w:val="00D5370C"/>
    <w:rsid w:val="00D67DDE"/>
    <w:rsid w:val="00D7721F"/>
    <w:rsid w:val="00D8386A"/>
    <w:rsid w:val="00DA7BB2"/>
    <w:rsid w:val="00DC18FD"/>
    <w:rsid w:val="00DD1C39"/>
    <w:rsid w:val="00E01853"/>
    <w:rsid w:val="00E22DE0"/>
    <w:rsid w:val="00EB4C65"/>
    <w:rsid w:val="00EC29B4"/>
    <w:rsid w:val="00F159BF"/>
    <w:rsid w:val="00F72439"/>
    <w:rsid w:val="00F7326E"/>
    <w:rsid w:val="00F746C1"/>
    <w:rsid w:val="00FA5BAA"/>
    <w:rsid w:val="00FB6297"/>
    <w:rsid w:val="00FD5382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83F2D"/>
  <w15:docId w15:val="{806E2F38-595A-4877-AC4B-939F0518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2F5496"/>
        <w:sz w:val="18"/>
        <w:szCs w:val="18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22D1"/>
    <w:rPr>
      <w:color w:val="2F5496" w:themeColor="accent1" w:themeShade="BF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7BB2"/>
    <w:pPr>
      <w:pBdr>
        <w:top w:val="nil"/>
        <w:left w:val="nil"/>
        <w:bottom w:val="nil"/>
        <w:right w:val="nil"/>
        <w:between w:val="nil"/>
      </w:pBdr>
      <w:jc w:val="left"/>
      <w:outlineLvl w:val="0"/>
    </w:pPr>
    <w:rPr>
      <w:b/>
      <w:smallCaps/>
      <w:color w:val="538135" w:themeColor="accent6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497C"/>
    <w:pPr>
      <w:framePr w:hSpace="141" w:wrap="around" w:vAnchor="text" w:hAnchor="margin" w:y="432"/>
      <w:suppressOverlap/>
      <w:jc w:val="left"/>
      <w:outlineLvl w:val="1"/>
    </w:pPr>
    <w:rPr>
      <w:b/>
      <w:bCs/>
      <w:smallCaps/>
      <w:spacing w:val="2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21DB9"/>
    <w:pPr>
      <w:jc w:val="left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17D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59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406D7"/>
    <w:pPr>
      <w:spacing w:after="160" w:line="259" w:lineRule="auto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A7BB2"/>
    <w:rPr>
      <w:b/>
      <w:smallCaps/>
      <w:color w:val="538135" w:themeColor="accent6" w:themeShade="BF"/>
      <w:sz w:val="24"/>
      <w:szCs w:val="24"/>
    </w:rPr>
  </w:style>
  <w:style w:type="table" w:styleId="Grigliatabellachiara">
    <w:name w:val="Grid Table Light"/>
    <w:basedOn w:val="Tabellanormale"/>
    <w:uiPriority w:val="40"/>
    <w:rsid w:val="00B21D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D0497C"/>
    <w:rPr>
      <w:b/>
      <w:bCs/>
      <w:smallCaps/>
      <w:color w:val="2F5496" w:themeColor="accent1" w:themeShade="BF"/>
      <w:spacing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21DB9"/>
    <w:rPr>
      <w:b/>
      <w:bCs/>
      <w:color w:val="2F5496" w:themeColor="accent1" w:themeShade="BF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65F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FB1"/>
    <w:rPr>
      <w:color w:val="2F5496" w:themeColor="accent1" w:themeShade="BF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C65F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FB1"/>
    <w:rPr>
      <w:color w:val="2F5496" w:themeColor="accent1" w:themeShade="BF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BE2"/>
    <w:rPr>
      <w:rFonts w:ascii="Times New Roman" w:hAnsi="Times New Roman"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BE2"/>
    <w:rPr>
      <w:rFonts w:ascii="Times New Roman" w:hAnsi="Times New Roman" w:cs="Times New Roman"/>
      <w:color w:val="2F5496" w:themeColor="accent1" w:themeShade="BF"/>
      <w:sz w:val="18"/>
      <w:szCs w:val="18"/>
    </w:rPr>
  </w:style>
  <w:style w:type="paragraph" w:styleId="Revisione">
    <w:name w:val="Revision"/>
    <w:hidden/>
    <w:uiPriority w:val="99"/>
    <w:semiHidden/>
    <w:rsid w:val="00F74BE2"/>
    <w:rPr>
      <w:color w:val="2F5496" w:themeColor="accent1" w:themeShade="BF"/>
    </w:rPr>
  </w:style>
  <w:style w:type="character" w:styleId="Rimandocommento">
    <w:name w:val="annotation reference"/>
    <w:basedOn w:val="Carpredefinitoparagrafo"/>
    <w:uiPriority w:val="99"/>
    <w:semiHidden/>
    <w:unhideWhenUsed/>
    <w:rsid w:val="00F74B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74B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74BE2"/>
    <w:rPr>
      <w:color w:val="2F5496" w:themeColor="accent1" w:themeShade="BF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4B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74BE2"/>
    <w:rPr>
      <w:b/>
      <w:bCs/>
      <w:color w:val="2F5496" w:themeColor="accent1" w:themeShade="BF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1092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1092F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17D23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F33225"/>
    <w:pPr>
      <w:spacing w:line="259" w:lineRule="auto"/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F33225"/>
    <w:pPr>
      <w:spacing w:after="100"/>
      <w:ind w:left="180"/>
    </w:pPr>
  </w:style>
  <w:style w:type="paragraph" w:styleId="Didascalia">
    <w:name w:val="caption"/>
    <w:basedOn w:val="Normale"/>
    <w:next w:val="Normale"/>
    <w:uiPriority w:val="35"/>
    <w:unhideWhenUsed/>
    <w:qFormat/>
    <w:rsid w:val="00A37F7A"/>
    <w:pPr>
      <w:spacing w:after="200"/>
    </w:pPr>
    <w:rPr>
      <w:i/>
      <w:iCs/>
      <w:color w:val="44546A" w:themeColor="text2"/>
    </w:rPr>
  </w:style>
  <w:style w:type="paragraph" w:styleId="Nessunaspaziatura">
    <w:name w:val="No Spacing"/>
    <w:uiPriority w:val="1"/>
    <w:qFormat/>
    <w:rsid w:val="00A06D03"/>
    <w:rPr>
      <w:color w:val="2F5496" w:themeColor="accent1" w:themeShade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43D7"/>
    <w:pPr>
      <w:spacing w:after="200"/>
      <w:jc w:val="center"/>
    </w:pPr>
    <w:rPr>
      <w:b/>
      <w:bCs/>
      <w:smallCaps/>
      <w:color w:val="auto"/>
      <w:sz w:val="22"/>
      <w:szCs w:val="22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D42AB7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cdt4ke">
    <w:name w:val="cdt4ke"/>
    <w:basedOn w:val="Normale"/>
    <w:rsid w:val="00DD1C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D1C39"/>
    <w:rPr>
      <w:b/>
      <w:bCs/>
    </w:rPr>
  </w:style>
  <w:style w:type="character" w:styleId="Enfasicorsivo">
    <w:name w:val="Emphasis"/>
    <w:basedOn w:val="Carpredefinitoparagrafo"/>
    <w:uiPriority w:val="20"/>
    <w:qFormat/>
    <w:rsid w:val="00DD1C39"/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13F0E"/>
    <w:rPr>
      <w:b/>
      <w:bCs/>
      <w:smallCap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sv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header" Target="header2.xml"/><Relationship Id="rId21" Type="http://schemas.openxmlformats.org/officeDocument/2006/relationships/image" Target="media/image13.svg"/><Relationship Id="rId34" Type="http://schemas.openxmlformats.org/officeDocument/2006/relationships/image" Target="media/image14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21.sv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image" Target="media/image29.svg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image" Target="media/image15.svg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10" Type="http://schemas.openxmlformats.org/officeDocument/2006/relationships/image" Target="media/image2.svg"/><Relationship Id="rId19" Type="http://schemas.openxmlformats.org/officeDocument/2006/relationships/image" Target="media/image11.svg"/><Relationship Id="rId31" Type="http://schemas.openxmlformats.org/officeDocument/2006/relationships/image" Target="media/image23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9.svg"/><Relationship Id="rId30" Type="http://schemas.openxmlformats.org/officeDocument/2006/relationships/image" Target="media/image12.png"/><Relationship Id="rId35" Type="http://schemas.openxmlformats.org/officeDocument/2006/relationships/image" Target="media/image27.svg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image" Target="media/image3.png"/><Relationship Id="rId17" Type="http://schemas.openxmlformats.org/officeDocument/2006/relationships/image" Target="media/image9.svg"/><Relationship Id="rId25" Type="http://schemas.openxmlformats.org/officeDocument/2006/relationships/image" Target="media/image17.svg"/><Relationship Id="rId33" Type="http://schemas.openxmlformats.org/officeDocument/2006/relationships/image" Target="media/image25.svg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RmG3tLr0ZtDCt/Insx5qIKCrFg==">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75A672-B084-4686-AE71-D43B1419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Venini</dc:creator>
  <cp:lastModifiedBy>GomaraschiS</cp:lastModifiedBy>
  <cp:revision>3</cp:revision>
  <cp:lastPrinted>2021-04-22T15:23:00Z</cp:lastPrinted>
  <dcterms:created xsi:type="dcterms:W3CDTF">2022-03-05T09:51:00Z</dcterms:created>
  <dcterms:modified xsi:type="dcterms:W3CDTF">2023-10-04T08:53:00Z</dcterms:modified>
</cp:coreProperties>
</file>